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BDF" w14:textId="03B4846A" w:rsidR="00121504" w:rsidRPr="00C3048D" w:rsidRDefault="00E24C62" w:rsidP="00E24C62">
      <w:pPr>
        <w:pBdr>
          <w:top w:val="double" w:sz="4" w:space="1" w:color="auto"/>
          <w:bottom w:val="double" w:sz="4" w:space="1" w:color="auto"/>
        </w:pBdr>
        <w:jc w:val="center"/>
        <w:rPr>
          <w:rFonts w:ascii="Goudy Old Style" w:hAnsi="Goudy Old Style"/>
          <w:b/>
          <w:bCs/>
          <w:color w:val="C00000"/>
          <w:sz w:val="28"/>
          <w:szCs w:val="28"/>
        </w:rPr>
      </w:pP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FOGLIO DI PATTI E CONDIZIONI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CAPITOLATO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DISCIPLINARE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BANDO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DI GARA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/</w:t>
      </w:r>
      <w:r w:rsidR="00C3048D"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 xml:space="preserve"> </w:t>
      </w:r>
      <w:r w:rsidRPr="00C3048D">
        <w:rPr>
          <w:rFonts w:ascii="Goudy Old Style" w:hAnsi="Goudy Old Style"/>
          <w:b/>
          <w:bCs/>
          <w:color w:val="C00000"/>
          <w:sz w:val="28"/>
          <w:szCs w:val="28"/>
          <w:highlight w:val="cyan"/>
        </w:rPr>
        <w:t>INVITO</w:t>
      </w:r>
    </w:p>
    <w:p w14:paraId="6C60B278" w14:textId="54AB95AF" w:rsidR="00E24C62" w:rsidRPr="00C3048D" w:rsidRDefault="00E24C62">
      <w:pPr>
        <w:rPr>
          <w:rFonts w:ascii="Goudy Old Style" w:hAnsi="Goudy Old Style"/>
        </w:rPr>
      </w:pPr>
    </w:p>
    <w:p w14:paraId="559A5096" w14:textId="77777777" w:rsidR="00E24C62" w:rsidRPr="00C3048D" w:rsidRDefault="00E24C62">
      <w:pPr>
        <w:rPr>
          <w:rFonts w:ascii="Goudy Old Style" w:hAnsi="Goudy Old Style"/>
        </w:rPr>
      </w:pPr>
    </w:p>
    <w:p w14:paraId="415577CA" w14:textId="4ECA69A7" w:rsidR="00E24C62" w:rsidRPr="00C3048D" w:rsidRDefault="00E24C62" w:rsidP="00C3048D">
      <w:pPr>
        <w:spacing w:after="240" w:line="276" w:lineRule="auto"/>
        <w:jc w:val="both"/>
        <w:rPr>
          <w:rFonts w:ascii="Goudy Old Style" w:hAnsi="Goudy Old Style"/>
          <w:b/>
          <w:bCs/>
          <w:sz w:val="24"/>
          <w:szCs w:val="24"/>
        </w:rPr>
      </w:pPr>
      <w:r w:rsidRPr="00C3048D">
        <w:rPr>
          <w:rFonts w:ascii="Goudy Old Style" w:hAnsi="Goudy Old Style"/>
          <w:b/>
          <w:bCs/>
          <w:sz w:val="24"/>
          <w:szCs w:val="24"/>
          <w:highlight w:val="yellow"/>
        </w:rPr>
        <w:t>Art.</w:t>
      </w:r>
      <w:r w:rsidR="00C3048D" w:rsidRPr="00C3048D">
        <w:rPr>
          <w:rFonts w:ascii="Goudy Old Style" w:hAnsi="Goudy Old Style"/>
          <w:b/>
          <w:bCs/>
          <w:sz w:val="24"/>
          <w:szCs w:val="24"/>
          <w:highlight w:val="yellow"/>
        </w:rPr>
        <w:t xml:space="preserve"> XX/Punto</w:t>
      </w:r>
      <w:r w:rsidRPr="00C3048D">
        <w:rPr>
          <w:rFonts w:ascii="Goudy Old Style" w:hAnsi="Goudy Old Style"/>
          <w:b/>
          <w:bCs/>
          <w:sz w:val="24"/>
          <w:szCs w:val="24"/>
          <w:highlight w:val="yellow"/>
        </w:rPr>
        <w:t xml:space="preserve"> XX</w:t>
      </w:r>
      <w:r w:rsidRPr="00C3048D">
        <w:rPr>
          <w:rFonts w:ascii="Goudy Old Style" w:hAnsi="Goudy Old Style"/>
          <w:b/>
          <w:bCs/>
          <w:sz w:val="24"/>
          <w:szCs w:val="24"/>
        </w:rPr>
        <w:t xml:space="preserve"> – TRATTAMENTO DEI DATI PERSONALI </w:t>
      </w:r>
    </w:p>
    <w:p w14:paraId="00923317" w14:textId="151A088F" w:rsid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>Ai sensi del D.</w:t>
      </w:r>
      <w:r w:rsidR="00C3048D">
        <w:rPr>
          <w:rFonts w:ascii="Goudy Old Style" w:hAnsi="Goudy Old Style"/>
          <w:sz w:val="24"/>
          <w:szCs w:val="24"/>
        </w:rPr>
        <w:t>l</w:t>
      </w:r>
      <w:r w:rsidRPr="00C3048D">
        <w:rPr>
          <w:rFonts w:ascii="Goudy Old Style" w:hAnsi="Goudy Old Style"/>
          <w:sz w:val="24"/>
          <w:szCs w:val="24"/>
        </w:rPr>
        <w:t>gs.  10/08/2018 n. 101 che adegua il D.</w:t>
      </w:r>
      <w:r w:rsidR="00C3048D">
        <w:rPr>
          <w:rFonts w:ascii="Goudy Old Style" w:hAnsi="Goudy Old Style"/>
          <w:sz w:val="24"/>
          <w:szCs w:val="24"/>
        </w:rPr>
        <w:t>l</w:t>
      </w:r>
      <w:r w:rsidRPr="00C3048D">
        <w:rPr>
          <w:rFonts w:ascii="Goudy Old Style" w:hAnsi="Goudy Old Style"/>
          <w:sz w:val="24"/>
          <w:szCs w:val="24"/>
        </w:rPr>
        <w:t>gs.  196/2003 alle disposizioni del Regolamento UE 679</w:t>
      </w:r>
      <w:r w:rsidR="00C3048D">
        <w:rPr>
          <w:rFonts w:ascii="Goudy Old Style" w:hAnsi="Goudy Old Style"/>
          <w:sz w:val="24"/>
          <w:szCs w:val="24"/>
        </w:rPr>
        <w:t>/2016</w:t>
      </w:r>
      <w:r w:rsidRPr="00C3048D">
        <w:rPr>
          <w:rFonts w:ascii="Goudy Old Style" w:hAnsi="Goudy Old Style"/>
          <w:sz w:val="24"/>
          <w:szCs w:val="24"/>
        </w:rPr>
        <w:t xml:space="preserve"> (</w:t>
      </w:r>
      <w:r w:rsidR="00C3048D">
        <w:rPr>
          <w:rFonts w:ascii="Goudy Old Style" w:hAnsi="Goudy Old Style"/>
          <w:sz w:val="24"/>
          <w:szCs w:val="24"/>
        </w:rPr>
        <w:t>C.D. “</w:t>
      </w:r>
      <w:r w:rsidRPr="00C3048D">
        <w:rPr>
          <w:rFonts w:ascii="Goudy Old Style" w:hAnsi="Goudy Old Style"/>
          <w:sz w:val="24"/>
          <w:szCs w:val="24"/>
        </w:rPr>
        <w:t>GDPR</w:t>
      </w:r>
      <w:r w:rsidR="00C3048D">
        <w:rPr>
          <w:rFonts w:ascii="Goudy Old Style" w:hAnsi="Goudy Old Style"/>
          <w:sz w:val="24"/>
          <w:szCs w:val="24"/>
        </w:rPr>
        <w:t>”</w:t>
      </w:r>
      <w:r w:rsidRPr="00C3048D">
        <w:rPr>
          <w:rFonts w:ascii="Goudy Old Style" w:hAnsi="Goudy Old Style"/>
          <w:sz w:val="24"/>
          <w:szCs w:val="24"/>
        </w:rPr>
        <w:t xml:space="preserve">) in materia di protezione dei dati personali, i dati forniti saranno utilizzati esclusivamente per le finalità di gestione della </w:t>
      </w:r>
      <w:r w:rsidRPr="00C3048D">
        <w:rPr>
          <w:rFonts w:ascii="Goudy Old Style" w:hAnsi="Goudy Old Style"/>
          <w:sz w:val="24"/>
          <w:szCs w:val="24"/>
          <w:highlight w:val="yellow"/>
        </w:rPr>
        <w:t>procedura</w:t>
      </w:r>
      <w:r w:rsidRPr="00C3048D">
        <w:rPr>
          <w:rFonts w:ascii="Goudy Old Style" w:hAnsi="Goudy Old Style"/>
          <w:sz w:val="24"/>
          <w:szCs w:val="24"/>
        </w:rPr>
        <w:t xml:space="preserve"> e saranno trattati successivamente per le finalità connesse alla gestione dell’affidamento, nel rispetto della normativa specifica di cui al D.lgs.  50/2016 “Codice dei contratti pubblici”</w:t>
      </w:r>
      <w:r w:rsidR="00D815E5">
        <w:rPr>
          <w:rFonts w:ascii="Goudy Old Style" w:hAnsi="Goudy Old Style"/>
          <w:sz w:val="24"/>
          <w:szCs w:val="24"/>
        </w:rPr>
        <w:t xml:space="preserve"> e normative collegate</w:t>
      </w:r>
      <w:r w:rsidRPr="00C3048D">
        <w:rPr>
          <w:rFonts w:ascii="Goudy Old Style" w:hAnsi="Goudy Old Style"/>
          <w:sz w:val="24"/>
          <w:szCs w:val="24"/>
        </w:rPr>
        <w:t xml:space="preserve">. </w:t>
      </w:r>
    </w:p>
    <w:p w14:paraId="2693FE2F" w14:textId="77777777" w:rsid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trattamento viene effettuato sia con strumenti cartacei sia con supporti informatici a disposizione degli </w:t>
      </w:r>
      <w:r w:rsidRPr="00C3048D">
        <w:rPr>
          <w:rFonts w:ascii="Goudy Old Style" w:hAnsi="Goudy Old Style"/>
          <w:sz w:val="24"/>
          <w:szCs w:val="24"/>
          <w:highlight w:val="yellow"/>
        </w:rPr>
        <w:t>uffici</w:t>
      </w:r>
      <w:r w:rsidRPr="00C3048D">
        <w:rPr>
          <w:rFonts w:ascii="Goudy Old Style" w:hAnsi="Goudy Old Style"/>
          <w:sz w:val="24"/>
          <w:szCs w:val="24"/>
        </w:rPr>
        <w:t>; i dati verranno comunicati al personale dipendente dell’</w:t>
      </w:r>
      <w:r w:rsidR="00C3048D">
        <w:rPr>
          <w:rFonts w:ascii="Goudy Old Style" w:hAnsi="Goudy Old Style"/>
          <w:sz w:val="24"/>
          <w:szCs w:val="24"/>
        </w:rPr>
        <w:t xml:space="preserve">Ente </w:t>
      </w:r>
      <w:r w:rsidRPr="00C3048D">
        <w:rPr>
          <w:rFonts w:ascii="Goudy Old Style" w:hAnsi="Goudy Old Style"/>
          <w:sz w:val="24"/>
          <w:szCs w:val="24"/>
        </w:rPr>
        <w:t xml:space="preserve">coinvolto nel procedimento e ai soggetti partecipanti alla gara che hanno diritto di post informazione. </w:t>
      </w:r>
    </w:p>
    <w:p w14:paraId="22A06071" w14:textId="77777777" w:rsidR="00C3048D" w:rsidRDefault="00E24C62" w:rsidP="00C3048D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Il trattamento è necessario per l'esecuzione di un compito di interesse pubblico. I dati saranno conservati ai fini dei controlli dell’Autorità Nazionale Anticorruzione e per le finalità statistiche e di monitoraggio dei contratti pubblici nei limiti delle previsioni della normativa nazionale. </w:t>
      </w:r>
    </w:p>
    <w:p w14:paraId="47DFE5B6" w14:textId="57D0BB16" w:rsidR="00E24C62" w:rsidRDefault="00E24C62" w:rsidP="00C3048D">
      <w:pPr>
        <w:spacing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Titolare del trattamento dei dati personali, con riferimento allo svolgimento della procedura, è </w:t>
      </w:r>
      <w:proofErr w:type="gramStart"/>
      <w:r w:rsidR="00363A19">
        <w:rPr>
          <w:rFonts w:ascii="Goudy Old Style" w:hAnsi="Goudy Old Style"/>
          <w:sz w:val="24"/>
          <w:szCs w:val="24"/>
        </w:rPr>
        <w:t>l’</w:t>
      </w:r>
      <w:r w:rsidR="00363A19" w:rsidRPr="00363A19">
        <w:t xml:space="preserve"> </w:t>
      </w:r>
      <w:r w:rsidR="00363A19" w:rsidRPr="00363A19">
        <w:rPr>
          <w:rFonts w:ascii="Goudy Old Style" w:hAnsi="Goudy Old Style"/>
          <w:sz w:val="24"/>
          <w:szCs w:val="24"/>
        </w:rPr>
        <w:t>UNIONE</w:t>
      </w:r>
      <w:proofErr w:type="gramEnd"/>
      <w:r w:rsidR="00363A19" w:rsidRPr="00363A19">
        <w:rPr>
          <w:rFonts w:ascii="Goudy Old Style" w:hAnsi="Goudy Old Style"/>
          <w:sz w:val="24"/>
          <w:szCs w:val="24"/>
        </w:rPr>
        <w:t xml:space="preserve"> DEI COMUNI DELLA VAL DI MERSE</w:t>
      </w:r>
      <w:r w:rsidR="00C3048D">
        <w:rPr>
          <w:rFonts w:ascii="Goudy Old Style" w:hAnsi="Goudy Old Style"/>
          <w:sz w:val="24"/>
          <w:szCs w:val="24"/>
        </w:rPr>
        <w:t xml:space="preserve"> con sede in </w:t>
      </w:r>
      <w:r w:rsidR="00C3048D" w:rsidRPr="00C3048D">
        <w:rPr>
          <w:rFonts w:ascii="Goudy Old Style" w:hAnsi="Goudy Old Style"/>
          <w:sz w:val="24"/>
          <w:szCs w:val="24"/>
          <w:highlight w:val="yellow"/>
        </w:rPr>
        <w:t>_______________________________ - Contatti: ______________________</w:t>
      </w:r>
      <w:r w:rsidRPr="00C3048D">
        <w:rPr>
          <w:rFonts w:ascii="Goudy Old Style" w:hAnsi="Goudy Old Style"/>
          <w:sz w:val="24"/>
          <w:szCs w:val="24"/>
          <w:highlight w:val="yellow"/>
        </w:rPr>
        <w:t>.</w:t>
      </w:r>
      <w:r w:rsidRPr="00C3048D">
        <w:rPr>
          <w:rFonts w:ascii="Goudy Old Style" w:hAnsi="Goudy Old Style"/>
          <w:sz w:val="24"/>
          <w:szCs w:val="24"/>
        </w:rPr>
        <w:t xml:space="preserve"> </w:t>
      </w:r>
      <w:r w:rsidR="00C3048D">
        <w:rPr>
          <w:rFonts w:ascii="Goudy Old Style" w:hAnsi="Goudy Old Style"/>
          <w:sz w:val="24"/>
          <w:szCs w:val="24"/>
        </w:rPr>
        <w:t>Il DPO nominato dal Titolare è contattabile a</w:t>
      </w:r>
      <w:r w:rsidR="00524579">
        <w:rPr>
          <w:rFonts w:ascii="Goudy Old Style" w:hAnsi="Goudy Old Style"/>
          <w:sz w:val="24"/>
          <w:szCs w:val="24"/>
        </w:rPr>
        <w:t xml:space="preserve">i recapiti presenti sul sito web nella sezione dedicata alla privacy </w:t>
      </w:r>
      <w:r w:rsidR="00524579" w:rsidRPr="00363A19">
        <w:rPr>
          <w:rFonts w:ascii="Goudy Old Style" w:hAnsi="Goudy Old Style"/>
          <w:sz w:val="24"/>
          <w:szCs w:val="24"/>
          <w:highlight w:val="yellow"/>
        </w:rPr>
        <w:t>(</w:t>
      </w:r>
      <w:hyperlink r:id="rId5" w:history="1">
        <w:r w:rsidR="00363A19" w:rsidRPr="00363A19">
          <w:rPr>
            <w:rStyle w:val="Collegamentoipertestuale"/>
            <w:rFonts w:ascii="Goudy Old Style" w:hAnsi="Goudy Old Style"/>
            <w:sz w:val="24"/>
            <w:szCs w:val="24"/>
            <w:highlight w:val="yellow"/>
          </w:rPr>
          <w:t>https://www.valdimerse.si.it/it/privacy</w:t>
        </w:r>
      </w:hyperlink>
      <w:r w:rsidR="00524579" w:rsidRPr="00363A19">
        <w:rPr>
          <w:rFonts w:ascii="Goudy Old Style" w:hAnsi="Goudy Old Style"/>
          <w:sz w:val="24"/>
          <w:szCs w:val="24"/>
          <w:highlight w:val="yellow"/>
        </w:rPr>
        <w:t>).</w:t>
      </w:r>
      <w:r w:rsidR="00363A19">
        <w:rPr>
          <w:rFonts w:ascii="Goudy Old Style" w:hAnsi="Goudy Old Style"/>
          <w:sz w:val="24"/>
          <w:szCs w:val="24"/>
        </w:rPr>
        <w:t xml:space="preserve"> </w:t>
      </w:r>
      <w:r w:rsidR="00524579">
        <w:rPr>
          <w:rFonts w:ascii="Goudy Old Style" w:hAnsi="Goudy Old Style"/>
          <w:sz w:val="24"/>
          <w:szCs w:val="24"/>
        </w:rPr>
        <w:t xml:space="preserve"> </w:t>
      </w:r>
    </w:p>
    <w:p w14:paraId="2986DFDC" w14:textId="77777777" w:rsidR="00524579" w:rsidRPr="00C3048D" w:rsidRDefault="00524579" w:rsidP="00524579">
      <w:pPr>
        <w:spacing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 xml:space="preserve">L’aggiudicatario è tenuto ad osservare, nell'espletamento della </w:t>
      </w:r>
      <w:r w:rsidRPr="00C3048D">
        <w:rPr>
          <w:rFonts w:ascii="Goudy Old Style" w:hAnsi="Goudy Old Style"/>
          <w:sz w:val="24"/>
          <w:szCs w:val="24"/>
          <w:highlight w:val="yellow"/>
        </w:rPr>
        <w:t>prestazione/servizio</w:t>
      </w:r>
      <w:r w:rsidRPr="00C3048D">
        <w:rPr>
          <w:rFonts w:ascii="Goudy Old Style" w:hAnsi="Goudy Old Style"/>
          <w:sz w:val="24"/>
          <w:szCs w:val="24"/>
        </w:rPr>
        <w:t xml:space="preserve"> affidat</w:t>
      </w:r>
      <w:r>
        <w:rPr>
          <w:rFonts w:ascii="Goudy Old Style" w:hAnsi="Goudy Old Style"/>
          <w:sz w:val="24"/>
          <w:szCs w:val="24"/>
        </w:rPr>
        <w:t>o</w:t>
      </w:r>
      <w:r w:rsidRPr="00C3048D">
        <w:rPr>
          <w:rFonts w:ascii="Goudy Old Style" w:hAnsi="Goudy Old Style"/>
          <w:sz w:val="24"/>
          <w:szCs w:val="24"/>
        </w:rPr>
        <w:t>, nonché di quelle</w:t>
      </w:r>
      <w:r>
        <w:rPr>
          <w:rFonts w:ascii="Goudy Old Style" w:hAnsi="Goudy Old Style"/>
          <w:sz w:val="24"/>
          <w:szCs w:val="24"/>
        </w:rPr>
        <w:t xml:space="preserve"> </w:t>
      </w:r>
      <w:r w:rsidRPr="00C3048D">
        <w:rPr>
          <w:rFonts w:ascii="Goudy Old Style" w:hAnsi="Goudy Old Style"/>
          <w:sz w:val="24"/>
          <w:szCs w:val="24"/>
        </w:rPr>
        <w:t xml:space="preserve">eventualmente aggiuntive realizzabili, ai sensi del presente </w:t>
      </w:r>
      <w:r w:rsidRPr="00C3048D">
        <w:rPr>
          <w:rFonts w:ascii="Goudy Old Style" w:hAnsi="Goudy Old Style"/>
          <w:sz w:val="24"/>
          <w:szCs w:val="24"/>
          <w:highlight w:val="yellow"/>
        </w:rPr>
        <w:t>capitolato d'appalto</w:t>
      </w:r>
      <w:r>
        <w:rPr>
          <w:rFonts w:ascii="Goudy Old Style" w:hAnsi="Goudy Old Style"/>
          <w:sz w:val="24"/>
          <w:szCs w:val="24"/>
          <w:highlight w:val="yellow"/>
        </w:rPr>
        <w:t xml:space="preserve"> </w:t>
      </w:r>
      <w:r w:rsidRPr="00C3048D">
        <w:rPr>
          <w:rFonts w:ascii="Goudy Old Style" w:hAnsi="Goudy Old Style"/>
          <w:sz w:val="24"/>
          <w:szCs w:val="24"/>
          <w:highlight w:val="yellow"/>
        </w:rPr>
        <w:t>/disciplinare/bando/foglio patti e condizioni</w:t>
      </w:r>
      <w:r w:rsidRPr="00C3048D">
        <w:rPr>
          <w:rFonts w:ascii="Goudy Old Style" w:hAnsi="Goudy Old Style"/>
          <w:sz w:val="24"/>
          <w:szCs w:val="24"/>
        </w:rPr>
        <w:t xml:space="preserve"> o della legge, il Decreto Legislativo 196/2003 “Codice in materia di protezione dei dati personali” così come modificato ed armonizzato dal Decreto Legislativo 101/2018, nonché il Regolamento </w:t>
      </w:r>
      <w:r>
        <w:rPr>
          <w:rFonts w:ascii="Goudy Old Style" w:hAnsi="Goudy Old Style"/>
          <w:sz w:val="24"/>
          <w:szCs w:val="24"/>
        </w:rPr>
        <w:t>UE</w:t>
      </w:r>
      <w:r w:rsidRPr="00C3048D">
        <w:rPr>
          <w:rFonts w:ascii="Goudy Old Style" w:hAnsi="Goudy Old Style"/>
          <w:sz w:val="24"/>
          <w:szCs w:val="24"/>
        </w:rPr>
        <w:t xml:space="preserve"> 679/2016 (di seguito GDPR) e le normative collegate. </w:t>
      </w:r>
    </w:p>
    <w:p w14:paraId="4B30C874" w14:textId="727D2F39" w:rsidR="00524579" w:rsidRDefault="00524579" w:rsidP="00524579">
      <w:pPr>
        <w:spacing w:line="276" w:lineRule="auto"/>
        <w:jc w:val="both"/>
        <w:rPr>
          <w:rFonts w:ascii="Goudy Old Style" w:hAnsi="Goudy Old Style"/>
          <w:sz w:val="24"/>
          <w:szCs w:val="24"/>
        </w:rPr>
      </w:pPr>
      <w:r w:rsidRPr="00C3048D">
        <w:rPr>
          <w:rFonts w:ascii="Goudy Old Style" w:hAnsi="Goudy Old Style"/>
          <w:sz w:val="24"/>
          <w:szCs w:val="24"/>
        </w:rPr>
        <w:t>Ai sensi dell'articolo 28 del suddetto Regolamento Europeo 679/2016 l'Appaltatore, qualora l’affidamento comporti il trattamento di dati personali di cui l’Ente è Titolare del trattamento, è designato Responsabile del trattamento (di seguito “Responsabile”) dei dati personali e si impegna al pieno rispetto della normativa in vigore sulla protezione dei dati personali.</w:t>
      </w:r>
    </w:p>
    <w:p w14:paraId="47899CC9" w14:textId="55D88D2F" w:rsidR="00524579" w:rsidRPr="00C3048D" w:rsidRDefault="00524579" w:rsidP="00524579">
      <w:pPr>
        <w:spacing w:line="276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Per maggiori dettagli si rinvia </w:t>
      </w:r>
      <w:r w:rsidRPr="00363A19">
        <w:rPr>
          <w:rFonts w:ascii="Goudy Old Style" w:hAnsi="Goudy Old Style"/>
          <w:b/>
          <w:bCs/>
          <w:sz w:val="24"/>
          <w:szCs w:val="24"/>
        </w:rPr>
        <w:t>all’informativa sul trattamento dei dati allegata</w:t>
      </w:r>
      <w:r>
        <w:rPr>
          <w:rFonts w:ascii="Goudy Old Style" w:hAnsi="Goudy Old Style"/>
          <w:sz w:val="24"/>
          <w:szCs w:val="24"/>
        </w:rPr>
        <w:t>.</w:t>
      </w:r>
    </w:p>
    <w:sectPr w:rsidR="00524579" w:rsidRPr="00C3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F3C"/>
    <w:multiLevelType w:val="hybridMultilevel"/>
    <w:tmpl w:val="77209C6A"/>
    <w:lvl w:ilvl="0" w:tplc="AB9AB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62"/>
    <w:rsid w:val="00085FAC"/>
    <w:rsid w:val="00121504"/>
    <w:rsid w:val="00276BD7"/>
    <w:rsid w:val="002C54CC"/>
    <w:rsid w:val="002E0DD7"/>
    <w:rsid w:val="00302A77"/>
    <w:rsid w:val="003331D8"/>
    <w:rsid w:val="00363A19"/>
    <w:rsid w:val="00381090"/>
    <w:rsid w:val="004E3BA1"/>
    <w:rsid w:val="00524579"/>
    <w:rsid w:val="00575DE3"/>
    <w:rsid w:val="00587A15"/>
    <w:rsid w:val="00617EE5"/>
    <w:rsid w:val="00762A92"/>
    <w:rsid w:val="00962FC0"/>
    <w:rsid w:val="00A53110"/>
    <w:rsid w:val="00C3048D"/>
    <w:rsid w:val="00C736DF"/>
    <w:rsid w:val="00D56FB9"/>
    <w:rsid w:val="00D6382E"/>
    <w:rsid w:val="00D815E5"/>
    <w:rsid w:val="00DD25A8"/>
    <w:rsid w:val="00E24C62"/>
    <w:rsid w:val="00E450F1"/>
    <w:rsid w:val="00E70C05"/>
    <w:rsid w:val="00ED6AB3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620"/>
  <w15:chartTrackingRefBased/>
  <w15:docId w15:val="{0A124207-0FCA-4B89-A9C7-8E9A80A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8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0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ldimerse.si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Pasquale Nicolazzo</cp:lastModifiedBy>
  <cp:revision>3</cp:revision>
  <dcterms:created xsi:type="dcterms:W3CDTF">2022-06-08T13:22:00Z</dcterms:created>
  <dcterms:modified xsi:type="dcterms:W3CDTF">2023-01-04T10:44:00Z</dcterms:modified>
</cp:coreProperties>
</file>