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1D05E" w14:textId="75EC10FC" w:rsidR="00706D42" w:rsidRPr="003B023F" w:rsidRDefault="00706D42" w:rsidP="00706D42">
      <w:pPr>
        <w:jc w:val="center"/>
        <w:rPr>
          <w:rFonts w:ascii="Candara" w:hAnsi="Candara"/>
          <w:bCs/>
          <w:i/>
          <w:iCs/>
          <w:sz w:val="24"/>
          <w:szCs w:val="20"/>
        </w:rPr>
      </w:pPr>
      <w:r w:rsidRPr="003B023F">
        <w:rPr>
          <w:rFonts w:ascii="Candara" w:hAnsi="Candara"/>
          <w:bCs/>
          <w:i/>
          <w:iCs/>
          <w:sz w:val="24"/>
          <w:szCs w:val="20"/>
        </w:rPr>
        <w:t xml:space="preserve">Da compilare a cura dei Responsabili </w:t>
      </w:r>
      <w:r w:rsidR="003B023F" w:rsidRPr="003B023F">
        <w:rPr>
          <w:rFonts w:ascii="Candara" w:hAnsi="Candara"/>
          <w:bCs/>
          <w:i/>
          <w:iCs/>
          <w:sz w:val="24"/>
          <w:szCs w:val="20"/>
        </w:rPr>
        <w:t>“</w:t>
      </w:r>
      <w:r w:rsidRPr="003B023F">
        <w:rPr>
          <w:rFonts w:ascii="Candara" w:hAnsi="Candara"/>
          <w:bCs/>
          <w:i/>
          <w:iCs/>
          <w:sz w:val="24"/>
          <w:szCs w:val="20"/>
        </w:rPr>
        <w:t>Esterni</w:t>
      </w:r>
      <w:r w:rsidR="003B023F" w:rsidRPr="003B023F">
        <w:rPr>
          <w:rFonts w:ascii="Candara" w:hAnsi="Candara"/>
          <w:bCs/>
          <w:i/>
          <w:iCs/>
          <w:sz w:val="24"/>
          <w:szCs w:val="20"/>
        </w:rPr>
        <w:t>”</w:t>
      </w:r>
      <w:r w:rsidRPr="003B023F">
        <w:rPr>
          <w:rFonts w:ascii="Candara" w:hAnsi="Candara"/>
          <w:bCs/>
          <w:i/>
          <w:iCs/>
          <w:sz w:val="24"/>
          <w:szCs w:val="20"/>
        </w:rPr>
        <w:t xml:space="preserve"> del Trattamento</w:t>
      </w:r>
    </w:p>
    <w:p w14:paraId="5F437605" w14:textId="77777777" w:rsidR="00706D42" w:rsidRPr="003B023F" w:rsidRDefault="00706D42" w:rsidP="00706D42">
      <w:pPr>
        <w:spacing w:before="11" w:after="1"/>
        <w:rPr>
          <w:rFonts w:ascii="Candara" w:hAnsi="Candara"/>
          <w:b/>
          <w:sz w:val="11"/>
        </w:rPr>
      </w:pPr>
    </w:p>
    <w:p w14:paraId="3A138FC8" w14:textId="77777777" w:rsidR="00706D42" w:rsidRPr="003B023F" w:rsidRDefault="00706D42" w:rsidP="00706D42">
      <w:pPr>
        <w:spacing w:before="11" w:after="1"/>
        <w:rPr>
          <w:rFonts w:ascii="Candara" w:hAnsi="Candara"/>
          <w:b/>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4"/>
      </w:tblGrid>
      <w:tr w:rsidR="00706D42" w:rsidRPr="003B023F" w14:paraId="115DB894" w14:textId="77777777" w:rsidTr="004F6A75">
        <w:trPr>
          <w:trHeight w:val="294"/>
        </w:trPr>
        <w:tc>
          <w:tcPr>
            <w:tcW w:w="9624" w:type="dxa"/>
            <w:shd w:val="clear" w:color="auto" w:fill="D9D9D9"/>
          </w:tcPr>
          <w:p w14:paraId="1B7FD010" w14:textId="77777777" w:rsidR="00706D42" w:rsidRPr="003B023F" w:rsidRDefault="00706D42" w:rsidP="004F6A75">
            <w:pPr>
              <w:pStyle w:val="TableParagraph"/>
              <w:spacing w:line="275" w:lineRule="exact"/>
              <w:ind w:left="625" w:right="619"/>
              <w:jc w:val="center"/>
              <w:rPr>
                <w:rFonts w:ascii="Candara" w:hAnsi="Candara"/>
                <w:b/>
                <w:sz w:val="24"/>
              </w:rPr>
            </w:pPr>
            <w:r w:rsidRPr="003B023F">
              <w:rPr>
                <w:rFonts w:ascii="Candara" w:hAnsi="Candara"/>
                <w:b/>
                <w:sz w:val="24"/>
              </w:rPr>
              <w:t>DATI RESPONSABILE DEL TRATTAMENTO</w:t>
            </w:r>
          </w:p>
        </w:tc>
      </w:tr>
      <w:tr w:rsidR="00706D42" w:rsidRPr="003B023F" w14:paraId="3EAC7BAC" w14:textId="77777777" w:rsidTr="004F6A75">
        <w:trPr>
          <w:trHeight w:val="995"/>
        </w:trPr>
        <w:tc>
          <w:tcPr>
            <w:tcW w:w="9624" w:type="dxa"/>
            <w:vAlign w:val="center"/>
          </w:tcPr>
          <w:p w14:paraId="537EB32C" w14:textId="77777777" w:rsidR="00706D42" w:rsidRPr="003B023F" w:rsidRDefault="00706D42" w:rsidP="000522F2">
            <w:pPr>
              <w:pStyle w:val="TableParagraph"/>
              <w:spacing w:before="120" w:after="120"/>
              <w:ind w:left="113"/>
              <w:rPr>
                <w:rFonts w:ascii="Candara" w:hAnsi="Candara"/>
                <w:i/>
                <w:iCs/>
                <w:sz w:val="24"/>
                <w:lang w:val="it-IT"/>
              </w:rPr>
            </w:pPr>
            <w:r w:rsidRPr="003B023F">
              <w:rPr>
                <w:rFonts w:ascii="Candara" w:hAnsi="Candara"/>
                <w:i/>
                <w:iCs/>
                <w:szCs w:val="20"/>
                <w:lang w:val="it-IT"/>
              </w:rPr>
              <w:t xml:space="preserve">Ragione sociale, indirizzo, Telefono, Email, PEC, </w:t>
            </w:r>
            <w:proofErr w:type="spellStart"/>
            <w:r w:rsidRPr="003B023F">
              <w:rPr>
                <w:rFonts w:ascii="Candara" w:hAnsi="Candara"/>
                <w:i/>
                <w:iCs/>
                <w:szCs w:val="20"/>
                <w:lang w:val="it-IT"/>
              </w:rPr>
              <w:t>ecc</w:t>
            </w:r>
            <w:proofErr w:type="spellEnd"/>
          </w:p>
        </w:tc>
      </w:tr>
    </w:tbl>
    <w:p w14:paraId="7A114368" w14:textId="77777777" w:rsidR="00706D42" w:rsidRPr="003B023F" w:rsidRDefault="00706D42" w:rsidP="00706D42">
      <w:pPr>
        <w:spacing w:before="12"/>
        <w:rPr>
          <w:rFonts w:ascii="Candara" w:hAnsi="Candara"/>
          <w:b/>
          <w:sz w:val="23"/>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4"/>
      </w:tblGrid>
      <w:tr w:rsidR="00706D42" w:rsidRPr="003B023F" w14:paraId="452D5780" w14:textId="77777777" w:rsidTr="004F6A75">
        <w:trPr>
          <w:trHeight w:val="292"/>
        </w:trPr>
        <w:tc>
          <w:tcPr>
            <w:tcW w:w="9624" w:type="dxa"/>
            <w:shd w:val="clear" w:color="auto" w:fill="D9D9D9"/>
          </w:tcPr>
          <w:p w14:paraId="0353E964" w14:textId="77777777" w:rsidR="00706D42" w:rsidRPr="003B023F" w:rsidRDefault="00706D42" w:rsidP="004F6A75">
            <w:pPr>
              <w:pStyle w:val="TableParagraph"/>
              <w:spacing w:line="272" w:lineRule="exact"/>
              <w:ind w:left="624" w:right="619"/>
              <w:jc w:val="center"/>
              <w:rPr>
                <w:rFonts w:ascii="Candara" w:hAnsi="Candara"/>
                <w:b/>
                <w:sz w:val="24"/>
                <w:lang w:val="it-IT"/>
              </w:rPr>
            </w:pPr>
            <w:r w:rsidRPr="003B023F">
              <w:rPr>
                <w:rFonts w:ascii="Candara" w:hAnsi="Candara"/>
                <w:b/>
                <w:sz w:val="24"/>
                <w:lang w:val="it-IT"/>
              </w:rPr>
              <w:t>LEGALE RAPPRESENTANTE/REFERENTE DEL RESPONSABILE DEL TRATTAMENTO</w:t>
            </w:r>
          </w:p>
        </w:tc>
      </w:tr>
      <w:tr w:rsidR="00706D42" w:rsidRPr="003B023F" w14:paraId="6BA133AE" w14:textId="77777777" w:rsidTr="004F6A75">
        <w:trPr>
          <w:trHeight w:val="294"/>
        </w:trPr>
        <w:tc>
          <w:tcPr>
            <w:tcW w:w="9624" w:type="dxa"/>
            <w:vAlign w:val="center"/>
          </w:tcPr>
          <w:p w14:paraId="7782AFDA" w14:textId="77777777" w:rsidR="00706D42" w:rsidRPr="003B023F" w:rsidRDefault="00706D42" w:rsidP="000522F2">
            <w:pPr>
              <w:pStyle w:val="TableParagraph"/>
              <w:spacing w:before="120" w:after="120"/>
              <w:ind w:left="113"/>
              <w:rPr>
                <w:rFonts w:ascii="Candara" w:hAnsi="Candara"/>
                <w:szCs w:val="20"/>
                <w:lang w:val="it-IT"/>
              </w:rPr>
            </w:pPr>
          </w:p>
        </w:tc>
      </w:tr>
    </w:tbl>
    <w:p w14:paraId="22489339" w14:textId="77777777" w:rsidR="00706D42" w:rsidRPr="003B023F" w:rsidRDefault="00706D42" w:rsidP="00706D42">
      <w:pPr>
        <w:rPr>
          <w:rFonts w:ascii="Candara" w:hAnsi="Candara"/>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4"/>
      </w:tblGrid>
      <w:tr w:rsidR="00706D42" w:rsidRPr="003B023F" w14:paraId="47873678" w14:textId="77777777" w:rsidTr="004F6A75">
        <w:trPr>
          <w:trHeight w:val="292"/>
        </w:trPr>
        <w:tc>
          <w:tcPr>
            <w:tcW w:w="9624" w:type="dxa"/>
            <w:shd w:val="clear" w:color="auto" w:fill="D9D9D9"/>
          </w:tcPr>
          <w:p w14:paraId="5544B2AB" w14:textId="77777777" w:rsidR="00706D42" w:rsidRPr="003B023F" w:rsidRDefault="00706D42" w:rsidP="004F6A75">
            <w:pPr>
              <w:pStyle w:val="TableParagraph"/>
              <w:spacing w:line="272" w:lineRule="exact"/>
              <w:ind w:left="625" w:right="619"/>
              <w:jc w:val="center"/>
              <w:rPr>
                <w:rFonts w:ascii="Candara" w:hAnsi="Candara"/>
                <w:b/>
                <w:sz w:val="24"/>
                <w:lang w:val="it-IT"/>
              </w:rPr>
            </w:pPr>
            <w:r w:rsidRPr="003B023F">
              <w:rPr>
                <w:rFonts w:ascii="Candara" w:hAnsi="Candara"/>
                <w:b/>
                <w:sz w:val="24"/>
                <w:lang w:val="it-IT"/>
              </w:rPr>
              <w:t>RESPONSABILE DELLA PROTEZIONE DEI DATI - DPO</w:t>
            </w:r>
          </w:p>
        </w:tc>
      </w:tr>
      <w:tr w:rsidR="00706D42" w:rsidRPr="003B023F" w14:paraId="4CF69204" w14:textId="77777777" w:rsidTr="004F6A75">
        <w:trPr>
          <w:trHeight w:val="585"/>
        </w:trPr>
        <w:tc>
          <w:tcPr>
            <w:tcW w:w="9624" w:type="dxa"/>
            <w:vAlign w:val="center"/>
          </w:tcPr>
          <w:p w14:paraId="29416619" w14:textId="77777777" w:rsidR="00706D42" w:rsidRPr="003B023F" w:rsidRDefault="000522F2" w:rsidP="000522F2">
            <w:pPr>
              <w:pStyle w:val="TableParagraph"/>
              <w:spacing w:before="120" w:after="120"/>
              <w:ind w:left="113"/>
              <w:rPr>
                <w:rFonts w:ascii="Candara" w:hAnsi="Candara"/>
                <w:i/>
                <w:iCs/>
                <w:sz w:val="24"/>
                <w:lang w:val="it-IT"/>
              </w:rPr>
            </w:pPr>
            <w:r w:rsidRPr="003B023F">
              <w:rPr>
                <w:rFonts w:ascii="Candara" w:hAnsi="Candara"/>
                <w:i/>
                <w:iCs/>
                <w:szCs w:val="20"/>
                <w:lang w:val="it-IT"/>
              </w:rPr>
              <w:t>Ove presente</w:t>
            </w:r>
          </w:p>
        </w:tc>
      </w:tr>
    </w:tbl>
    <w:p w14:paraId="2A4C817D" w14:textId="77777777" w:rsidR="00706D42" w:rsidRPr="003B023F" w:rsidRDefault="00706D42" w:rsidP="00706D42">
      <w:pPr>
        <w:spacing w:before="2"/>
        <w:rPr>
          <w:rFonts w:ascii="Candara" w:hAnsi="Candara"/>
          <w:b/>
          <w:sz w:val="24"/>
        </w:rPr>
      </w:pPr>
    </w:p>
    <w:tbl>
      <w:tblPr>
        <w:tblStyle w:val="TableNormal"/>
        <w:tblW w:w="964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6638"/>
      </w:tblGrid>
      <w:tr w:rsidR="00706D42" w:rsidRPr="003B023F" w14:paraId="15BF75A4" w14:textId="77777777" w:rsidTr="00706D42">
        <w:trPr>
          <w:trHeight w:val="292"/>
        </w:trPr>
        <w:tc>
          <w:tcPr>
            <w:tcW w:w="9644" w:type="dxa"/>
            <w:gridSpan w:val="2"/>
            <w:shd w:val="clear" w:color="auto" w:fill="D9D9D9"/>
          </w:tcPr>
          <w:p w14:paraId="541070AD" w14:textId="77777777" w:rsidR="00706D42" w:rsidRPr="003B023F" w:rsidRDefault="00706D42" w:rsidP="004F6A75">
            <w:pPr>
              <w:pStyle w:val="TableParagraph"/>
              <w:spacing w:line="272" w:lineRule="exact"/>
              <w:ind w:left="0"/>
              <w:jc w:val="center"/>
              <w:rPr>
                <w:rFonts w:ascii="Candara" w:hAnsi="Candara"/>
                <w:b/>
                <w:sz w:val="24"/>
              </w:rPr>
            </w:pPr>
            <w:r w:rsidRPr="003B023F">
              <w:rPr>
                <w:rFonts w:ascii="Candara" w:hAnsi="Candara"/>
                <w:b/>
                <w:sz w:val="24"/>
              </w:rPr>
              <w:t>TRATTAMENTO</w:t>
            </w:r>
          </w:p>
        </w:tc>
      </w:tr>
      <w:tr w:rsidR="00706D42" w:rsidRPr="003B023F" w14:paraId="3C87AA46" w14:textId="77777777" w:rsidTr="00706D42">
        <w:trPr>
          <w:trHeight w:val="1134"/>
        </w:trPr>
        <w:tc>
          <w:tcPr>
            <w:tcW w:w="3006" w:type="dxa"/>
            <w:vAlign w:val="center"/>
          </w:tcPr>
          <w:p w14:paraId="6D10D16B" w14:textId="77777777" w:rsidR="00706D42" w:rsidRPr="003B023F" w:rsidRDefault="00706D42" w:rsidP="004F6A75">
            <w:pPr>
              <w:pStyle w:val="TableParagraph"/>
              <w:spacing w:before="120" w:after="120"/>
              <w:ind w:left="113" w:right="113"/>
              <w:rPr>
                <w:rFonts w:ascii="Candara" w:hAnsi="Candara"/>
                <w:b/>
                <w:sz w:val="24"/>
                <w:lang w:val="it-IT"/>
              </w:rPr>
            </w:pPr>
            <w:r w:rsidRPr="003B023F">
              <w:rPr>
                <w:rFonts w:ascii="Candara" w:hAnsi="Candara"/>
                <w:b/>
                <w:sz w:val="24"/>
                <w:lang w:val="it-IT"/>
              </w:rPr>
              <w:t>Tipologia di dati personali trattati</w:t>
            </w:r>
          </w:p>
        </w:tc>
        <w:tc>
          <w:tcPr>
            <w:tcW w:w="6638" w:type="dxa"/>
            <w:vAlign w:val="center"/>
          </w:tcPr>
          <w:p w14:paraId="393EE298" w14:textId="77777777" w:rsidR="00706D42" w:rsidRPr="003B023F" w:rsidRDefault="000522F2" w:rsidP="000522F2">
            <w:pPr>
              <w:pStyle w:val="TableParagraph"/>
              <w:spacing w:before="120" w:after="120"/>
              <w:ind w:left="113" w:right="113"/>
              <w:rPr>
                <w:rFonts w:ascii="Candara" w:hAnsi="Candara"/>
                <w:bCs/>
                <w:lang w:val="it-IT"/>
              </w:rPr>
            </w:pPr>
            <w:r w:rsidRPr="003B023F">
              <w:rPr>
                <w:rFonts w:ascii="Candara" w:hAnsi="Candara"/>
                <w:i/>
                <w:iCs/>
                <w:szCs w:val="20"/>
                <w:lang w:val="it-IT"/>
              </w:rPr>
              <w:t xml:space="preserve">Cognome, Nome, Luogo e data di nascita, Indirizzo di casa, Numero telefonico Tipo e numero di documento, cartelle sanitarie, indirizzi IP, condanne penali, </w:t>
            </w:r>
            <w:proofErr w:type="spellStart"/>
            <w:r w:rsidRPr="003B023F">
              <w:rPr>
                <w:rFonts w:ascii="Candara" w:hAnsi="Candara"/>
                <w:i/>
                <w:iCs/>
                <w:szCs w:val="20"/>
                <w:lang w:val="it-IT"/>
              </w:rPr>
              <w:t>ecc</w:t>
            </w:r>
            <w:proofErr w:type="spellEnd"/>
          </w:p>
        </w:tc>
      </w:tr>
      <w:tr w:rsidR="00706D42" w:rsidRPr="003B023F" w14:paraId="0D8E6D7A" w14:textId="77777777" w:rsidTr="00706D42">
        <w:trPr>
          <w:trHeight w:val="1134"/>
        </w:trPr>
        <w:tc>
          <w:tcPr>
            <w:tcW w:w="3006" w:type="dxa"/>
            <w:vAlign w:val="center"/>
          </w:tcPr>
          <w:p w14:paraId="3B9C1D17" w14:textId="77777777" w:rsidR="00706D42" w:rsidRPr="003B023F" w:rsidRDefault="00706D42" w:rsidP="004F6A75">
            <w:pPr>
              <w:pStyle w:val="TableParagraph"/>
              <w:spacing w:before="120" w:after="120"/>
              <w:ind w:left="113" w:right="113"/>
              <w:rPr>
                <w:rFonts w:ascii="Candara" w:hAnsi="Candara"/>
                <w:b/>
                <w:sz w:val="24"/>
                <w:lang w:val="it-IT"/>
              </w:rPr>
            </w:pPr>
            <w:r w:rsidRPr="003B023F">
              <w:rPr>
                <w:rFonts w:ascii="Candara" w:hAnsi="Candara"/>
                <w:b/>
                <w:sz w:val="24"/>
                <w:lang w:val="it-IT"/>
              </w:rPr>
              <w:t>Tempo di Conservazione dei dati</w:t>
            </w:r>
            <w:r w:rsidR="000522F2" w:rsidRPr="003B023F">
              <w:rPr>
                <w:rFonts w:ascii="Candara" w:hAnsi="Candara"/>
                <w:b/>
                <w:sz w:val="24"/>
                <w:lang w:val="it-IT"/>
              </w:rPr>
              <w:t>/Cancellazione</w:t>
            </w:r>
          </w:p>
        </w:tc>
        <w:tc>
          <w:tcPr>
            <w:tcW w:w="6638" w:type="dxa"/>
            <w:vAlign w:val="center"/>
          </w:tcPr>
          <w:p w14:paraId="6F14D724" w14:textId="77777777" w:rsidR="00706D42" w:rsidRPr="003B023F" w:rsidRDefault="000522F2" w:rsidP="000522F2">
            <w:pPr>
              <w:pStyle w:val="TableParagraph"/>
              <w:spacing w:before="120" w:after="120"/>
              <w:ind w:left="113" w:right="113"/>
              <w:rPr>
                <w:rFonts w:ascii="Candara" w:hAnsi="Candara"/>
                <w:bCs/>
                <w:i/>
                <w:iCs/>
                <w:lang w:val="it-IT"/>
              </w:rPr>
            </w:pPr>
            <w:r w:rsidRPr="003B023F">
              <w:rPr>
                <w:rFonts w:ascii="Candara" w:hAnsi="Candara"/>
                <w:bCs/>
                <w:i/>
                <w:iCs/>
                <w:lang w:val="it-IT"/>
              </w:rPr>
              <w:t xml:space="preserve">Illimitato, 5 anni, N/A, 10 anni, </w:t>
            </w:r>
            <w:proofErr w:type="spellStart"/>
            <w:r w:rsidRPr="003B023F">
              <w:rPr>
                <w:rFonts w:ascii="Candara" w:hAnsi="Candara"/>
                <w:bCs/>
                <w:i/>
                <w:iCs/>
                <w:lang w:val="it-IT"/>
              </w:rPr>
              <w:t>ecc</w:t>
            </w:r>
            <w:proofErr w:type="spellEnd"/>
          </w:p>
        </w:tc>
      </w:tr>
      <w:tr w:rsidR="00706D42" w:rsidRPr="003B023F" w14:paraId="4DB35A1D" w14:textId="77777777" w:rsidTr="00706D42">
        <w:trPr>
          <w:trHeight w:val="1134"/>
        </w:trPr>
        <w:tc>
          <w:tcPr>
            <w:tcW w:w="3006" w:type="dxa"/>
            <w:vAlign w:val="center"/>
          </w:tcPr>
          <w:p w14:paraId="2C0A9C4A" w14:textId="77777777" w:rsidR="00706D42" w:rsidRPr="003B023F" w:rsidRDefault="00706D42" w:rsidP="004F6A75">
            <w:pPr>
              <w:pStyle w:val="TableParagraph"/>
              <w:spacing w:before="120" w:after="120" w:line="292" w:lineRule="exact"/>
              <w:ind w:left="113" w:right="113"/>
              <w:rPr>
                <w:rFonts w:ascii="Candara" w:hAnsi="Candara"/>
                <w:b/>
                <w:sz w:val="24"/>
              </w:rPr>
            </w:pPr>
            <w:proofErr w:type="spellStart"/>
            <w:r w:rsidRPr="003B023F">
              <w:rPr>
                <w:rFonts w:ascii="Candara" w:hAnsi="Candara"/>
                <w:b/>
                <w:sz w:val="24"/>
              </w:rPr>
              <w:t>Categoria</w:t>
            </w:r>
            <w:proofErr w:type="spellEnd"/>
            <w:r w:rsidRPr="003B023F">
              <w:rPr>
                <w:rFonts w:ascii="Candara" w:hAnsi="Candara"/>
                <w:b/>
                <w:sz w:val="24"/>
              </w:rPr>
              <w:t xml:space="preserve"> </w:t>
            </w:r>
            <w:proofErr w:type="spellStart"/>
            <w:r w:rsidRPr="003B023F">
              <w:rPr>
                <w:rFonts w:ascii="Candara" w:hAnsi="Candara"/>
                <w:b/>
                <w:sz w:val="24"/>
              </w:rPr>
              <w:t>interessati</w:t>
            </w:r>
            <w:proofErr w:type="spellEnd"/>
          </w:p>
        </w:tc>
        <w:tc>
          <w:tcPr>
            <w:tcW w:w="6638" w:type="dxa"/>
            <w:vAlign w:val="center"/>
          </w:tcPr>
          <w:p w14:paraId="2E1A9ADA" w14:textId="77777777" w:rsidR="00706D42" w:rsidRPr="003B023F" w:rsidRDefault="000522F2" w:rsidP="000522F2">
            <w:pPr>
              <w:pStyle w:val="TableParagraph"/>
              <w:spacing w:before="120" w:after="120"/>
              <w:ind w:left="113" w:right="113"/>
              <w:rPr>
                <w:rFonts w:ascii="Candara" w:hAnsi="Candara"/>
                <w:bCs/>
                <w:lang w:val="it-IT"/>
              </w:rPr>
            </w:pPr>
            <w:r w:rsidRPr="003B023F">
              <w:rPr>
                <w:rFonts w:ascii="Candara" w:hAnsi="Candara"/>
                <w:bCs/>
                <w:i/>
                <w:iCs/>
                <w:lang w:val="it-IT"/>
              </w:rPr>
              <w:t xml:space="preserve">Residenti, non residenti, professionisti/imprese, minori, studenti, fornitori, </w:t>
            </w:r>
            <w:proofErr w:type="spellStart"/>
            <w:r w:rsidRPr="003B023F">
              <w:rPr>
                <w:rFonts w:ascii="Candara" w:hAnsi="Candara"/>
                <w:bCs/>
                <w:i/>
                <w:iCs/>
                <w:lang w:val="it-IT"/>
              </w:rPr>
              <w:t>ecc</w:t>
            </w:r>
            <w:proofErr w:type="spellEnd"/>
          </w:p>
        </w:tc>
      </w:tr>
      <w:tr w:rsidR="00706D42" w:rsidRPr="003B023F" w14:paraId="1F07A896" w14:textId="77777777" w:rsidTr="00706D42">
        <w:trPr>
          <w:trHeight w:val="1134"/>
        </w:trPr>
        <w:tc>
          <w:tcPr>
            <w:tcW w:w="3006" w:type="dxa"/>
            <w:vAlign w:val="center"/>
          </w:tcPr>
          <w:p w14:paraId="7494D7DC" w14:textId="77777777" w:rsidR="00706D42" w:rsidRPr="003B023F" w:rsidRDefault="00706D42" w:rsidP="004F6A75">
            <w:pPr>
              <w:pStyle w:val="TableParagraph"/>
              <w:spacing w:before="120" w:after="120"/>
              <w:ind w:left="113" w:right="113"/>
              <w:rPr>
                <w:rFonts w:ascii="Candara" w:hAnsi="Candara"/>
                <w:b/>
                <w:sz w:val="24"/>
              </w:rPr>
            </w:pPr>
            <w:proofErr w:type="spellStart"/>
            <w:r w:rsidRPr="003B023F">
              <w:rPr>
                <w:rFonts w:ascii="Candara" w:hAnsi="Candara"/>
                <w:b/>
                <w:sz w:val="24"/>
              </w:rPr>
              <w:t>Informativa</w:t>
            </w:r>
            <w:proofErr w:type="spellEnd"/>
            <w:r w:rsidRPr="003B023F">
              <w:rPr>
                <w:rFonts w:ascii="Candara" w:hAnsi="Candara"/>
                <w:b/>
                <w:sz w:val="24"/>
              </w:rPr>
              <w:t xml:space="preserve"> </w:t>
            </w:r>
            <w:proofErr w:type="spellStart"/>
            <w:r w:rsidRPr="003B023F">
              <w:rPr>
                <w:rFonts w:ascii="Candara" w:hAnsi="Candara"/>
                <w:b/>
                <w:sz w:val="24"/>
              </w:rPr>
              <w:t>agli</w:t>
            </w:r>
            <w:proofErr w:type="spellEnd"/>
            <w:r w:rsidRPr="003B023F">
              <w:rPr>
                <w:rFonts w:ascii="Candara" w:hAnsi="Candara"/>
                <w:b/>
                <w:sz w:val="24"/>
              </w:rPr>
              <w:t xml:space="preserve"> </w:t>
            </w:r>
            <w:proofErr w:type="spellStart"/>
            <w:r w:rsidRPr="003B023F">
              <w:rPr>
                <w:rFonts w:ascii="Candara" w:hAnsi="Candara"/>
                <w:b/>
                <w:sz w:val="24"/>
              </w:rPr>
              <w:t>interessati</w:t>
            </w:r>
            <w:proofErr w:type="spellEnd"/>
          </w:p>
        </w:tc>
        <w:tc>
          <w:tcPr>
            <w:tcW w:w="6638" w:type="dxa"/>
            <w:vAlign w:val="center"/>
          </w:tcPr>
          <w:p w14:paraId="0D29FE26" w14:textId="77777777" w:rsidR="00706D42" w:rsidRPr="003B023F" w:rsidRDefault="000522F2" w:rsidP="000522F2">
            <w:pPr>
              <w:pStyle w:val="TableParagraph"/>
              <w:spacing w:before="120" w:after="120"/>
              <w:ind w:left="113" w:right="113"/>
              <w:rPr>
                <w:rFonts w:ascii="Candara" w:hAnsi="Candara"/>
                <w:bCs/>
                <w:i/>
                <w:iCs/>
              </w:rPr>
            </w:pPr>
            <w:r w:rsidRPr="003B023F">
              <w:rPr>
                <w:rFonts w:ascii="Candara" w:hAnsi="Candara"/>
                <w:bCs/>
                <w:i/>
                <w:iCs/>
              </w:rPr>
              <w:t>Si/No</w:t>
            </w:r>
          </w:p>
        </w:tc>
      </w:tr>
      <w:tr w:rsidR="00706D42" w:rsidRPr="003B023F" w14:paraId="04C08CB6" w14:textId="77777777" w:rsidTr="00706D42">
        <w:trPr>
          <w:trHeight w:val="1134"/>
        </w:trPr>
        <w:tc>
          <w:tcPr>
            <w:tcW w:w="3006" w:type="dxa"/>
            <w:vAlign w:val="center"/>
          </w:tcPr>
          <w:p w14:paraId="03DB3F7D" w14:textId="77777777" w:rsidR="00706D42" w:rsidRPr="003B023F" w:rsidRDefault="00706D42" w:rsidP="004F6A75">
            <w:pPr>
              <w:pStyle w:val="TableParagraph"/>
              <w:spacing w:before="120" w:after="120"/>
              <w:ind w:left="113" w:right="113"/>
              <w:rPr>
                <w:rFonts w:ascii="Candara" w:hAnsi="Candara"/>
                <w:b/>
                <w:sz w:val="24"/>
              </w:rPr>
            </w:pPr>
            <w:proofErr w:type="spellStart"/>
            <w:r w:rsidRPr="003B023F">
              <w:rPr>
                <w:rFonts w:ascii="Candara" w:hAnsi="Candara"/>
                <w:b/>
                <w:sz w:val="24"/>
              </w:rPr>
              <w:t>Consenso</w:t>
            </w:r>
            <w:proofErr w:type="spellEnd"/>
          </w:p>
        </w:tc>
        <w:tc>
          <w:tcPr>
            <w:tcW w:w="6638" w:type="dxa"/>
            <w:vAlign w:val="center"/>
          </w:tcPr>
          <w:p w14:paraId="0D1F4C58" w14:textId="77777777" w:rsidR="00706D42" w:rsidRPr="003B023F" w:rsidRDefault="000522F2" w:rsidP="000522F2">
            <w:pPr>
              <w:pStyle w:val="TableParagraph"/>
              <w:spacing w:before="120" w:after="120"/>
              <w:ind w:left="113" w:right="113"/>
              <w:rPr>
                <w:rFonts w:ascii="Candara" w:hAnsi="Candara"/>
                <w:bCs/>
              </w:rPr>
            </w:pPr>
            <w:r w:rsidRPr="003B023F">
              <w:rPr>
                <w:rFonts w:ascii="Candara" w:hAnsi="Candara"/>
                <w:bCs/>
                <w:i/>
                <w:iCs/>
              </w:rPr>
              <w:t>Si/No</w:t>
            </w:r>
          </w:p>
        </w:tc>
      </w:tr>
      <w:tr w:rsidR="00706D42" w:rsidRPr="003B023F" w14:paraId="7C3A3CB7" w14:textId="77777777" w:rsidTr="00706D42">
        <w:trPr>
          <w:trHeight w:val="1134"/>
        </w:trPr>
        <w:tc>
          <w:tcPr>
            <w:tcW w:w="3006" w:type="dxa"/>
            <w:vAlign w:val="center"/>
          </w:tcPr>
          <w:p w14:paraId="69E2D331" w14:textId="77777777" w:rsidR="00706D42" w:rsidRPr="003B023F" w:rsidRDefault="00706D42" w:rsidP="004F6A75">
            <w:pPr>
              <w:pStyle w:val="TableParagraph"/>
              <w:spacing w:before="120" w:after="120"/>
              <w:ind w:left="113" w:right="113"/>
              <w:rPr>
                <w:rFonts w:ascii="Candara" w:hAnsi="Candara"/>
                <w:sz w:val="24"/>
                <w:lang w:val="it-IT"/>
              </w:rPr>
            </w:pPr>
            <w:r w:rsidRPr="003B023F">
              <w:rPr>
                <w:rFonts w:ascii="Candara" w:hAnsi="Candara"/>
                <w:b/>
                <w:sz w:val="24"/>
                <w:lang w:val="it-IT"/>
              </w:rPr>
              <w:t>Finalità del trattamento e norme di riferimento</w:t>
            </w:r>
          </w:p>
        </w:tc>
        <w:tc>
          <w:tcPr>
            <w:tcW w:w="6638" w:type="dxa"/>
            <w:vAlign w:val="center"/>
          </w:tcPr>
          <w:p w14:paraId="3DCCFE08" w14:textId="77777777" w:rsidR="00706D42" w:rsidRPr="003B023F" w:rsidRDefault="000522F2" w:rsidP="000522F2">
            <w:pPr>
              <w:pStyle w:val="TableParagraph"/>
              <w:spacing w:before="120" w:after="120"/>
              <w:ind w:left="113" w:right="113"/>
              <w:rPr>
                <w:rFonts w:ascii="Candara" w:hAnsi="Candara"/>
                <w:bCs/>
                <w:i/>
                <w:iCs/>
                <w:lang w:val="it-IT"/>
              </w:rPr>
            </w:pPr>
            <w:r w:rsidRPr="003B023F">
              <w:rPr>
                <w:rFonts w:ascii="Candara" w:hAnsi="Candara"/>
                <w:bCs/>
                <w:i/>
                <w:iCs/>
                <w:lang w:val="it-IT"/>
              </w:rPr>
              <w:t xml:space="preserve">Contabilità gestione e riscossione tributi, Erogazione di servizi e attività per il diritto allo studio, Gestione del rapporto di lavoro, Formazione e aggiornamento, Politiche Welfare, Trattamenti effettuati dal Medico Competente, Pubblicizzazione di atti ai fini di trasparenza, Protocollo in entrata e in uscita, Conservazione Documentale, </w:t>
            </w:r>
            <w:proofErr w:type="spellStart"/>
            <w:r w:rsidRPr="003B023F">
              <w:rPr>
                <w:rFonts w:ascii="Candara" w:hAnsi="Candara"/>
                <w:bCs/>
                <w:i/>
                <w:iCs/>
                <w:lang w:val="it-IT"/>
              </w:rPr>
              <w:t>ecc</w:t>
            </w:r>
            <w:proofErr w:type="spellEnd"/>
          </w:p>
        </w:tc>
      </w:tr>
      <w:tr w:rsidR="00706D42" w:rsidRPr="003B023F" w14:paraId="31BEF5B8" w14:textId="77777777" w:rsidTr="00706D42">
        <w:trPr>
          <w:trHeight w:val="1134"/>
        </w:trPr>
        <w:tc>
          <w:tcPr>
            <w:tcW w:w="3006" w:type="dxa"/>
            <w:vAlign w:val="center"/>
          </w:tcPr>
          <w:p w14:paraId="61382114" w14:textId="77777777" w:rsidR="00706D42" w:rsidRPr="003B023F" w:rsidRDefault="00706D42" w:rsidP="004F6A75">
            <w:pPr>
              <w:pStyle w:val="TableParagraph"/>
              <w:spacing w:before="1"/>
              <w:ind w:left="113" w:right="113"/>
              <w:rPr>
                <w:rFonts w:ascii="Candara" w:hAnsi="Candara"/>
                <w:b/>
                <w:sz w:val="24"/>
              </w:rPr>
            </w:pPr>
            <w:proofErr w:type="spellStart"/>
            <w:r w:rsidRPr="003B023F">
              <w:rPr>
                <w:rFonts w:ascii="Candara" w:hAnsi="Candara"/>
                <w:b/>
                <w:sz w:val="24"/>
              </w:rPr>
              <w:t>Modalità</w:t>
            </w:r>
            <w:proofErr w:type="spellEnd"/>
            <w:r w:rsidRPr="003B023F">
              <w:rPr>
                <w:rFonts w:ascii="Candara" w:hAnsi="Candara"/>
                <w:b/>
                <w:sz w:val="24"/>
              </w:rPr>
              <w:t xml:space="preserve"> del </w:t>
            </w:r>
            <w:proofErr w:type="spellStart"/>
            <w:r w:rsidRPr="003B023F">
              <w:rPr>
                <w:rFonts w:ascii="Candara" w:hAnsi="Candara"/>
                <w:b/>
                <w:sz w:val="24"/>
              </w:rPr>
              <w:t>trattamento</w:t>
            </w:r>
            <w:proofErr w:type="spellEnd"/>
          </w:p>
        </w:tc>
        <w:tc>
          <w:tcPr>
            <w:tcW w:w="6638" w:type="dxa"/>
            <w:vAlign w:val="center"/>
          </w:tcPr>
          <w:p w14:paraId="4159EBFC" w14:textId="77777777" w:rsidR="00706D42" w:rsidRPr="003B023F" w:rsidRDefault="000522F2" w:rsidP="000522F2">
            <w:pPr>
              <w:pStyle w:val="TableParagraph"/>
              <w:spacing w:before="120" w:after="120"/>
              <w:ind w:left="113" w:right="113"/>
              <w:rPr>
                <w:rFonts w:ascii="Candara" w:hAnsi="Candara"/>
                <w:bCs/>
                <w:i/>
                <w:iCs/>
                <w:lang w:val="it-IT"/>
              </w:rPr>
            </w:pPr>
            <w:r w:rsidRPr="003B023F">
              <w:rPr>
                <w:rFonts w:ascii="Candara" w:hAnsi="Candara"/>
                <w:bCs/>
                <w:i/>
                <w:iCs/>
                <w:lang w:val="it-IT"/>
              </w:rPr>
              <w:t xml:space="preserve">Archivi cartacei ed elettronici, Trasmissione telematica dei dati (via fax, via mail), Registrazione dei dati su supporto di memoria di archiviazione di massa (HD esterno), </w:t>
            </w:r>
            <w:proofErr w:type="spellStart"/>
            <w:r w:rsidRPr="003B023F">
              <w:rPr>
                <w:rFonts w:ascii="Candara" w:hAnsi="Candara"/>
                <w:bCs/>
                <w:i/>
                <w:iCs/>
                <w:lang w:val="it-IT"/>
              </w:rPr>
              <w:t>ecc</w:t>
            </w:r>
            <w:proofErr w:type="spellEnd"/>
          </w:p>
        </w:tc>
      </w:tr>
      <w:tr w:rsidR="00706D42" w:rsidRPr="003B023F" w14:paraId="08269F7E" w14:textId="77777777" w:rsidTr="000522F2">
        <w:trPr>
          <w:trHeight w:val="1134"/>
        </w:trPr>
        <w:tc>
          <w:tcPr>
            <w:tcW w:w="3006" w:type="dxa"/>
            <w:vAlign w:val="center"/>
          </w:tcPr>
          <w:p w14:paraId="05E55F27" w14:textId="77777777" w:rsidR="00706D42" w:rsidRPr="003B023F" w:rsidRDefault="00706D42" w:rsidP="00706D42">
            <w:pPr>
              <w:pStyle w:val="TableParagraph"/>
              <w:spacing w:line="272" w:lineRule="exact"/>
              <w:ind w:left="113" w:right="113"/>
              <w:rPr>
                <w:rFonts w:ascii="Candara" w:hAnsi="Candara"/>
                <w:b/>
                <w:sz w:val="24"/>
              </w:rPr>
            </w:pPr>
            <w:proofErr w:type="spellStart"/>
            <w:r w:rsidRPr="003B023F">
              <w:rPr>
                <w:rFonts w:ascii="Candara" w:hAnsi="Candara"/>
                <w:b/>
                <w:sz w:val="24"/>
              </w:rPr>
              <w:lastRenderedPageBreak/>
              <w:t>Modalità</w:t>
            </w:r>
            <w:proofErr w:type="spellEnd"/>
            <w:r w:rsidRPr="003B023F">
              <w:rPr>
                <w:rFonts w:ascii="Candara" w:hAnsi="Candara"/>
                <w:b/>
                <w:sz w:val="24"/>
              </w:rPr>
              <w:t xml:space="preserve"> di </w:t>
            </w:r>
            <w:proofErr w:type="spellStart"/>
            <w:r w:rsidRPr="003B023F">
              <w:rPr>
                <w:rFonts w:ascii="Candara" w:hAnsi="Candara"/>
                <w:b/>
                <w:sz w:val="24"/>
              </w:rPr>
              <w:t>conservazione</w:t>
            </w:r>
            <w:proofErr w:type="spellEnd"/>
          </w:p>
        </w:tc>
        <w:tc>
          <w:tcPr>
            <w:tcW w:w="6638" w:type="dxa"/>
            <w:vAlign w:val="center"/>
          </w:tcPr>
          <w:p w14:paraId="4B7FFD56" w14:textId="77777777" w:rsidR="00706D42" w:rsidRPr="003B023F" w:rsidRDefault="000522F2" w:rsidP="000522F2">
            <w:pPr>
              <w:pStyle w:val="TableParagraph"/>
              <w:spacing w:before="120" w:after="120"/>
              <w:ind w:left="113" w:right="113"/>
              <w:rPr>
                <w:rFonts w:ascii="Candara" w:hAnsi="Candara"/>
                <w:bCs/>
                <w:i/>
                <w:iCs/>
                <w:szCs w:val="20"/>
                <w:lang w:val="it-IT"/>
              </w:rPr>
            </w:pPr>
            <w:r w:rsidRPr="003B023F">
              <w:rPr>
                <w:rFonts w:ascii="Candara" w:hAnsi="Candara"/>
                <w:bCs/>
                <w:i/>
                <w:iCs/>
                <w:szCs w:val="20"/>
                <w:lang w:val="it-IT"/>
              </w:rPr>
              <w:t xml:space="preserve">Elettronica, cartacea, in cloud, </w:t>
            </w:r>
            <w:proofErr w:type="spellStart"/>
            <w:r w:rsidRPr="003B023F">
              <w:rPr>
                <w:rFonts w:ascii="Candara" w:hAnsi="Candara"/>
                <w:bCs/>
                <w:i/>
                <w:iCs/>
                <w:szCs w:val="20"/>
                <w:lang w:val="it-IT"/>
              </w:rPr>
              <w:t>ecc</w:t>
            </w:r>
            <w:proofErr w:type="spellEnd"/>
          </w:p>
        </w:tc>
      </w:tr>
      <w:tr w:rsidR="00706D42" w:rsidRPr="003B023F" w14:paraId="6DC2502A" w14:textId="77777777" w:rsidTr="000522F2">
        <w:trPr>
          <w:trHeight w:val="1134"/>
        </w:trPr>
        <w:tc>
          <w:tcPr>
            <w:tcW w:w="3006" w:type="dxa"/>
            <w:vAlign w:val="center"/>
          </w:tcPr>
          <w:p w14:paraId="4CC150AE" w14:textId="77777777" w:rsidR="00706D42" w:rsidRPr="003B023F" w:rsidRDefault="00706D42" w:rsidP="004F6A75">
            <w:pPr>
              <w:pStyle w:val="TableParagraph"/>
              <w:spacing w:before="120" w:after="120"/>
              <w:ind w:left="113" w:right="113"/>
              <w:rPr>
                <w:rFonts w:ascii="Candara" w:hAnsi="Candara"/>
                <w:b/>
                <w:sz w:val="24"/>
                <w:lang w:val="it-IT"/>
              </w:rPr>
            </w:pPr>
            <w:r w:rsidRPr="003B023F">
              <w:rPr>
                <w:rFonts w:ascii="Candara" w:hAnsi="Candara"/>
                <w:b/>
                <w:sz w:val="24"/>
                <w:lang w:val="it-IT"/>
              </w:rPr>
              <w:t>Categorie di destinatari a cui i dati personali sono stati o saranno comunicati</w:t>
            </w:r>
          </w:p>
        </w:tc>
        <w:tc>
          <w:tcPr>
            <w:tcW w:w="6638" w:type="dxa"/>
            <w:vAlign w:val="center"/>
          </w:tcPr>
          <w:p w14:paraId="2F410DFC" w14:textId="77777777" w:rsidR="00706D42" w:rsidRPr="003B023F" w:rsidRDefault="000522F2" w:rsidP="000522F2">
            <w:pPr>
              <w:pStyle w:val="TableParagraph"/>
              <w:spacing w:before="120" w:after="120"/>
              <w:ind w:left="113" w:right="113"/>
              <w:rPr>
                <w:rFonts w:ascii="Candara" w:hAnsi="Candara"/>
                <w:bCs/>
                <w:i/>
                <w:iCs/>
                <w:szCs w:val="20"/>
                <w:lang w:val="it-IT"/>
              </w:rPr>
            </w:pPr>
            <w:r w:rsidRPr="003B023F">
              <w:rPr>
                <w:rFonts w:ascii="Candara" w:hAnsi="Candara"/>
                <w:bCs/>
                <w:i/>
                <w:iCs/>
                <w:szCs w:val="20"/>
                <w:lang w:val="it-IT"/>
              </w:rPr>
              <w:t xml:space="preserve">Regione, Azienda Sanitaria, Autorità giudiziarie, Agenzia entrate, sito web, </w:t>
            </w:r>
            <w:proofErr w:type="spellStart"/>
            <w:r w:rsidRPr="003B023F">
              <w:rPr>
                <w:rFonts w:ascii="Candara" w:hAnsi="Candara"/>
                <w:bCs/>
                <w:i/>
                <w:iCs/>
                <w:szCs w:val="20"/>
                <w:lang w:val="it-IT"/>
              </w:rPr>
              <w:t>ecc</w:t>
            </w:r>
            <w:proofErr w:type="spellEnd"/>
          </w:p>
        </w:tc>
      </w:tr>
      <w:tr w:rsidR="00706D42" w:rsidRPr="003B023F" w14:paraId="14542294" w14:textId="77777777" w:rsidTr="000522F2">
        <w:trPr>
          <w:trHeight w:val="1134"/>
        </w:trPr>
        <w:tc>
          <w:tcPr>
            <w:tcW w:w="3006" w:type="dxa"/>
            <w:vAlign w:val="center"/>
          </w:tcPr>
          <w:p w14:paraId="528A505F" w14:textId="77777777" w:rsidR="00706D42" w:rsidRPr="003B023F" w:rsidRDefault="00117244" w:rsidP="004F6A75">
            <w:pPr>
              <w:pStyle w:val="TableParagraph"/>
              <w:spacing w:before="120" w:after="120"/>
              <w:ind w:left="113" w:right="113"/>
              <w:rPr>
                <w:rFonts w:ascii="Candara" w:hAnsi="Candara"/>
                <w:b/>
                <w:sz w:val="24"/>
                <w:lang w:val="it-IT"/>
              </w:rPr>
            </w:pPr>
            <w:r w:rsidRPr="003B023F">
              <w:rPr>
                <w:rFonts w:ascii="Candara" w:hAnsi="Candara"/>
                <w:b/>
                <w:sz w:val="24"/>
                <w:lang w:val="it-IT"/>
              </w:rPr>
              <w:t>Trasferimento in</w:t>
            </w:r>
            <w:r w:rsidR="00706D42" w:rsidRPr="003B023F">
              <w:rPr>
                <w:rFonts w:ascii="Candara" w:hAnsi="Candara"/>
                <w:b/>
                <w:sz w:val="24"/>
                <w:lang w:val="it-IT"/>
              </w:rPr>
              <w:t xml:space="preserve"> </w:t>
            </w:r>
            <w:r w:rsidRPr="003B023F">
              <w:rPr>
                <w:rFonts w:ascii="Candara" w:hAnsi="Candara"/>
                <w:b/>
                <w:sz w:val="24"/>
                <w:lang w:val="it-IT"/>
              </w:rPr>
              <w:t>paesi extra UE od organizzazioni internazionali (</w:t>
            </w:r>
            <w:r w:rsidR="00706D42" w:rsidRPr="003B023F">
              <w:rPr>
                <w:rFonts w:ascii="Candara" w:hAnsi="Candara"/>
                <w:b/>
                <w:sz w:val="24"/>
                <w:lang w:val="it-IT"/>
              </w:rPr>
              <w:t xml:space="preserve">o </w:t>
            </w:r>
            <w:r w:rsidRPr="003B023F">
              <w:rPr>
                <w:rFonts w:ascii="Candara" w:hAnsi="Candara"/>
                <w:b/>
                <w:sz w:val="24"/>
                <w:lang w:val="it-IT"/>
              </w:rPr>
              <w:t xml:space="preserve">che </w:t>
            </w:r>
            <w:r w:rsidR="00706D42" w:rsidRPr="003B023F">
              <w:rPr>
                <w:rFonts w:ascii="Candara" w:hAnsi="Candara"/>
                <w:b/>
                <w:sz w:val="24"/>
                <w:lang w:val="it-IT"/>
              </w:rPr>
              <w:t>saranno comunicati</w:t>
            </w:r>
            <w:r w:rsidRPr="003B023F">
              <w:rPr>
                <w:rFonts w:ascii="Candara" w:hAnsi="Candara"/>
                <w:b/>
                <w:sz w:val="24"/>
                <w:lang w:val="it-IT"/>
              </w:rPr>
              <w:t>)</w:t>
            </w:r>
          </w:p>
        </w:tc>
        <w:tc>
          <w:tcPr>
            <w:tcW w:w="6638" w:type="dxa"/>
            <w:vAlign w:val="center"/>
          </w:tcPr>
          <w:p w14:paraId="1F3A22C2" w14:textId="77777777" w:rsidR="00706D42" w:rsidRPr="003B023F" w:rsidRDefault="000522F2" w:rsidP="000522F2">
            <w:pPr>
              <w:pStyle w:val="TableParagraph"/>
              <w:spacing w:before="120" w:after="120"/>
              <w:ind w:left="113" w:right="113"/>
              <w:rPr>
                <w:rFonts w:ascii="Candara" w:hAnsi="Candara"/>
                <w:bCs/>
                <w:i/>
                <w:iCs/>
                <w:szCs w:val="20"/>
                <w:lang w:val="it-IT"/>
              </w:rPr>
            </w:pPr>
            <w:r w:rsidRPr="003B023F">
              <w:rPr>
                <w:rFonts w:ascii="Candara" w:hAnsi="Candara"/>
                <w:bCs/>
                <w:i/>
                <w:iCs/>
                <w:szCs w:val="20"/>
                <w:lang w:val="it-IT"/>
              </w:rPr>
              <w:t>Si/No</w:t>
            </w:r>
          </w:p>
        </w:tc>
      </w:tr>
      <w:tr w:rsidR="00706D42" w:rsidRPr="003B023F" w14:paraId="2E537277" w14:textId="77777777" w:rsidTr="000522F2">
        <w:trPr>
          <w:trHeight w:val="1134"/>
        </w:trPr>
        <w:tc>
          <w:tcPr>
            <w:tcW w:w="3006" w:type="dxa"/>
            <w:vAlign w:val="center"/>
          </w:tcPr>
          <w:p w14:paraId="7ABF40C8" w14:textId="77777777" w:rsidR="00706D42" w:rsidRPr="003B023F" w:rsidRDefault="00706D42" w:rsidP="004F6A75">
            <w:pPr>
              <w:pStyle w:val="TableParagraph"/>
              <w:spacing w:before="120" w:after="120"/>
              <w:ind w:left="113" w:right="113"/>
              <w:rPr>
                <w:rFonts w:ascii="Candara" w:hAnsi="Candara"/>
                <w:b/>
                <w:i/>
                <w:iCs/>
                <w:sz w:val="24"/>
                <w:lang w:val="it-IT"/>
              </w:rPr>
            </w:pPr>
            <w:r w:rsidRPr="003B023F">
              <w:rPr>
                <w:rFonts w:ascii="Candara" w:hAnsi="Candara"/>
                <w:b/>
                <w:i/>
                <w:iCs/>
                <w:sz w:val="24"/>
                <w:lang w:val="it-IT"/>
              </w:rPr>
              <w:t>*Garanzie adeguate al trasferimento di dati a destinatari di paesi extra UE od organizzazioni internazionali</w:t>
            </w:r>
          </w:p>
        </w:tc>
        <w:tc>
          <w:tcPr>
            <w:tcW w:w="6638" w:type="dxa"/>
            <w:vAlign w:val="center"/>
          </w:tcPr>
          <w:p w14:paraId="162541A1" w14:textId="77777777" w:rsidR="00706D42" w:rsidRPr="003B023F" w:rsidRDefault="000522F2" w:rsidP="000522F2">
            <w:pPr>
              <w:pStyle w:val="TableParagraph"/>
              <w:spacing w:before="120" w:after="120"/>
              <w:ind w:left="113" w:right="113"/>
              <w:rPr>
                <w:rFonts w:ascii="Candara" w:hAnsi="Candara"/>
                <w:bCs/>
                <w:szCs w:val="20"/>
                <w:lang w:val="it-IT"/>
              </w:rPr>
            </w:pPr>
            <w:r w:rsidRPr="003B023F">
              <w:rPr>
                <w:rFonts w:ascii="Candara" w:hAnsi="Candara"/>
                <w:bCs/>
                <w:szCs w:val="20"/>
                <w:lang w:val="it-IT"/>
              </w:rPr>
              <w:t xml:space="preserve">Decisione di adeguatezza della Commissione Europea, </w:t>
            </w:r>
            <w:r w:rsidRPr="003B023F">
              <w:rPr>
                <w:rFonts w:ascii="Candara" w:hAnsi="Candara"/>
                <w:bCs/>
                <w:i/>
                <w:iCs/>
                <w:szCs w:val="20"/>
                <w:lang w:val="it-IT"/>
              </w:rPr>
              <w:t>Norme vincolanti di impresa (</w:t>
            </w:r>
            <w:proofErr w:type="spellStart"/>
            <w:r w:rsidRPr="003B023F">
              <w:rPr>
                <w:rFonts w:ascii="Candara" w:hAnsi="Candara"/>
                <w:bCs/>
                <w:i/>
                <w:iCs/>
                <w:szCs w:val="20"/>
                <w:lang w:val="it-IT"/>
              </w:rPr>
              <w:t>Binding</w:t>
            </w:r>
            <w:proofErr w:type="spellEnd"/>
            <w:r w:rsidRPr="003B023F">
              <w:rPr>
                <w:rFonts w:ascii="Candara" w:hAnsi="Candara"/>
                <w:bCs/>
                <w:i/>
                <w:iCs/>
                <w:szCs w:val="20"/>
                <w:lang w:val="it-IT"/>
              </w:rPr>
              <w:t xml:space="preserve"> Corporate Rules), Accordi, </w:t>
            </w:r>
            <w:proofErr w:type="spellStart"/>
            <w:r w:rsidRPr="003B023F">
              <w:rPr>
                <w:rFonts w:ascii="Candara" w:hAnsi="Candara"/>
                <w:bCs/>
                <w:i/>
                <w:iCs/>
                <w:szCs w:val="20"/>
                <w:lang w:val="it-IT"/>
              </w:rPr>
              <w:t>ecc</w:t>
            </w:r>
            <w:proofErr w:type="spellEnd"/>
          </w:p>
        </w:tc>
      </w:tr>
      <w:tr w:rsidR="00706D42" w:rsidRPr="003B023F" w14:paraId="0887DFA0" w14:textId="77777777" w:rsidTr="000522F2">
        <w:trPr>
          <w:trHeight w:val="340"/>
        </w:trPr>
        <w:tc>
          <w:tcPr>
            <w:tcW w:w="9644" w:type="dxa"/>
            <w:gridSpan w:val="2"/>
            <w:shd w:val="clear" w:color="auto" w:fill="BFBFBF" w:themeFill="background1" w:themeFillShade="BF"/>
            <w:vAlign w:val="center"/>
          </w:tcPr>
          <w:p w14:paraId="525B02D1" w14:textId="77777777" w:rsidR="00706D42" w:rsidRPr="003B023F" w:rsidRDefault="00706D42" w:rsidP="004F6A75">
            <w:pPr>
              <w:pStyle w:val="TableParagraph"/>
              <w:ind w:left="113" w:right="113"/>
              <w:jc w:val="center"/>
              <w:rPr>
                <w:rFonts w:ascii="Candara" w:hAnsi="Candara"/>
                <w:b/>
                <w:sz w:val="24"/>
              </w:rPr>
            </w:pPr>
            <w:r w:rsidRPr="003B023F">
              <w:rPr>
                <w:rFonts w:ascii="Candara" w:hAnsi="Candara"/>
                <w:b/>
                <w:sz w:val="24"/>
              </w:rPr>
              <w:t>MISURE DI SICUREZZA ADOTTATE</w:t>
            </w:r>
          </w:p>
        </w:tc>
      </w:tr>
      <w:tr w:rsidR="00706D42" w:rsidRPr="003B023F" w14:paraId="2E7027CE" w14:textId="77777777" w:rsidTr="000522F2">
        <w:trPr>
          <w:trHeight w:val="1134"/>
        </w:trPr>
        <w:tc>
          <w:tcPr>
            <w:tcW w:w="3006" w:type="dxa"/>
            <w:vAlign w:val="center"/>
          </w:tcPr>
          <w:p w14:paraId="5F9AAC7A" w14:textId="77777777" w:rsidR="00706D42" w:rsidRPr="003B023F" w:rsidRDefault="00706D42" w:rsidP="004F6A75">
            <w:pPr>
              <w:pStyle w:val="TableParagraph"/>
              <w:spacing w:before="120" w:after="120"/>
              <w:ind w:left="113" w:right="113"/>
              <w:rPr>
                <w:rFonts w:ascii="Candara" w:hAnsi="Candara"/>
                <w:b/>
                <w:sz w:val="24"/>
              </w:rPr>
            </w:pPr>
            <w:proofErr w:type="spellStart"/>
            <w:r w:rsidRPr="003B023F">
              <w:rPr>
                <w:rFonts w:ascii="Candara" w:hAnsi="Candara"/>
                <w:b/>
                <w:sz w:val="24"/>
              </w:rPr>
              <w:t>Misure</w:t>
            </w:r>
            <w:proofErr w:type="spellEnd"/>
            <w:r w:rsidRPr="003B023F">
              <w:rPr>
                <w:rFonts w:ascii="Candara" w:hAnsi="Candara"/>
                <w:b/>
                <w:sz w:val="24"/>
              </w:rPr>
              <w:t xml:space="preserve"> di </w:t>
            </w:r>
            <w:proofErr w:type="spellStart"/>
            <w:r w:rsidRPr="003B023F">
              <w:rPr>
                <w:rFonts w:ascii="Candara" w:hAnsi="Candara"/>
                <w:b/>
                <w:sz w:val="24"/>
              </w:rPr>
              <w:t>sicurezza</w:t>
            </w:r>
            <w:proofErr w:type="spellEnd"/>
            <w:r w:rsidRPr="003B023F">
              <w:rPr>
                <w:rFonts w:ascii="Candara" w:hAnsi="Candara"/>
                <w:b/>
                <w:sz w:val="24"/>
              </w:rPr>
              <w:t xml:space="preserve"> </w:t>
            </w:r>
            <w:proofErr w:type="spellStart"/>
            <w:r w:rsidRPr="003B023F">
              <w:rPr>
                <w:rFonts w:ascii="Candara" w:hAnsi="Candara"/>
                <w:b/>
                <w:sz w:val="24"/>
              </w:rPr>
              <w:t>organizzative</w:t>
            </w:r>
            <w:proofErr w:type="spellEnd"/>
          </w:p>
        </w:tc>
        <w:tc>
          <w:tcPr>
            <w:tcW w:w="6638" w:type="dxa"/>
            <w:vAlign w:val="center"/>
          </w:tcPr>
          <w:p w14:paraId="4BD7BCBB" w14:textId="77777777" w:rsidR="00706D42" w:rsidRPr="003B023F" w:rsidRDefault="000522F2" w:rsidP="00117244">
            <w:pPr>
              <w:pStyle w:val="TableParagraph"/>
              <w:spacing w:before="120" w:after="120"/>
              <w:ind w:left="113" w:right="113"/>
              <w:rPr>
                <w:rFonts w:ascii="Candara" w:hAnsi="Candara"/>
                <w:bCs/>
                <w:szCs w:val="20"/>
                <w:lang w:val="it-IT"/>
              </w:rPr>
            </w:pPr>
            <w:r w:rsidRPr="003B023F">
              <w:rPr>
                <w:rFonts w:ascii="Candara" w:hAnsi="Candara"/>
                <w:bCs/>
                <w:i/>
                <w:iCs/>
                <w:szCs w:val="20"/>
                <w:lang w:val="it-IT"/>
              </w:rPr>
              <w:t>Assegnazione incarichi</w:t>
            </w:r>
            <w:r w:rsidR="00117244" w:rsidRPr="003B023F">
              <w:rPr>
                <w:rFonts w:ascii="Candara" w:hAnsi="Candara"/>
                <w:bCs/>
                <w:i/>
                <w:iCs/>
                <w:szCs w:val="20"/>
                <w:lang w:val="it-IT"/>
              </w:rPr>
              <w:t xml:space="preserve">, autorizzazioni, </w:t>
            </w:r>
            <w:r w:rsidRPr="003B023F">
              <w:rPr>
                <w:rFonts w:ascii="Candara" w:hAnsi="Candara"/>
                <w:bCs/>
                <w:i/>
                <w:iCs/>
                <w:szCs w:val="20"/>
                <w:lang w:val="it-IT"/>
              </w:rPr>
              <w:t>Formazione e aggiornamento</w:t>
            </w:r>
            <w:r w:rsidR="00117244" w:rsidRPr="003B023F">
              <w:rPr>
                <w:rFonts w:ascii="Candara" w:hAnsi="Candara"/>
                <w:bCs/>
                <w:i/>
                <w:iCs/>
                <w:szCs w:val="20"/>
                <w:lang w:val="it-IT"/>
              </w:rPr>
              <w:t xml:space="preserve">, </w:t>
            </w:r>
            <w:r w:rsidRPr="003B023F">
              <w:rPr>
                <w:rFonts w:ascii="Candara" w:hAnsi="Candara"/>
                <w:bCs/>
                <w:i/>
                <w:iCs/>
                <w:szCs w:val="20"/>
                <w:lang w:val="it-IT"/>
              </w:rPr>
              <w:t>Adozione codici di condotta</w:t>
            </w:r>
            <w:r w:rsidR="00117244" w:rsidRPr="003B023F">
              <w:rPr>
                <w:rFonts w:ascii="Candara" w:hAnsi="Candara"/>
                <w:bCs/>
                <w:i/>
                <w:iCs/>
                <w:szCs w:val="20"/>
                <w:lang w:val="it-IT"/>
              </w:rPr>
              <w:t xml:space="preserve">, designazione Amministratore di Sistema, nomina Responsabili del trattamento, certificazioni, </w:t>
            </w:r>
            <w:proofErr w:type="spellStart"/>
            <w:r w:rsidR="00117244" w:rsidRPr="003B023F">
              <w:rPr>
                <w:rFonts w:ascii="Candara" w:hAnsi="Candara"/>
                <w:bCs/>
                <w:i/>
                <w:iCs/>
                <w:szCs w:val="20"/>
                <w:lang w:val="it-IT"/>
              </w:rPr>
              <w:t>ecc</w:t>
            </w:r>
            <w:proofErr w:type="spellEnd"/>
          </w:p>
        </w:tc>
      </w:tr>
      <w:tr w:rsidR="00706D42" w:rsidRPr="003B023F" w14:paraId="0DF62BB9" w14:textId="77777777" w:rsidTr="000522F2">
        <w:trPr>
          <w:trHeight w:val="1134"/>
        </w:trPr>
        <w:tc>
          <w:tcPr>
            <w:tcW w:w="3006" w:type="dxa"/>
            <w:vAlign w:val="center"/>
          </w:tcPr>
          <w:p w14:paraId="1FB3C375" w14:textId="77777777" w:rsidR="00706D42" w:rsidRPr="003B023F" w:rsidRDefault="00706D42" w:rsidP="004F6A75">
            <w:pPr>
              <w:pStyle w:val="TableParagraph"/>
              <w:spacing w:before="120" w:after="120"/>
              <w:ind w:left="113" w:right="113"/>
              <w:rPr>
                <w:rFonts w:ascii="Candara" w:hAnsi="Candara"/>
                <w:b/>
                <w:sz w:val="24"/>
                <w:lang w:val="it-IT"/>
              </w:rPr>
            </w:pPr>
            <w:r w:rsidRPr="003B023F">
              <w:rPr>
                <w:rFonts w:ascii="Candara" w:hAnsi="Candara"/>
                <w:b/>
                <w:sz w:val="24"/>
                <w:lang w:val="it-IT"/>
              </w:rPr>
              <w:t>Misure di sicurezza tecniche-fisiche</w:t>
            </w:r>
          </w:p>
        </w:tc>
        <w:tc>
          <w:tcPr>
            <w:tcW w:w="6638" w:type="dxa"/>
            <w:vAlign w:val="center"/>
          </w:tcPr>
          <w:p w14:paraId="4E5E2D21" w14:textId="77777777" w:rsidR="00706D42" w:rsidRPr="003B023F" w:rsidRDefault="00117244" w:rsidP="00117244">
            <w:pPr>
              <w:pStyle w:val="TableParagraph"/>
              <w:spacing w:before="120" w:after="120"/>
              <w:ind w:left="113" w:right="113"/>
              <w:rPr>
                <w:rFonts w:ascii="Candara" w:hAnsi="Candara"/>
                <w:bCs/>
                <w:i/>
                <w:iCs/>
                <w:szCs w:val="20"/>
                <w:lang w:val="it-IT"/>
              </w:rPr>
            </w:pPr>
            <w:r w:rsidRPr="003B023F">
              <w:rPr>
                <w:rFonts w:ascii="Candara" w:hAnsi="Candara"/>
                <w:bCs/>
                <w:i/>
                <w:iCs/>
                <w:szCs w:val="20"/>
                <w:lang w:val="it-IT"/>
              </w:rPr>
              <w:t xml:space="preserve">Ingressi controllati, sistemi antintrusione, uffici/armadi chiusi a chiave, cassaforte, armadi blindati, dispositivi antincendio, controllo dei supporti, </w:t>
            </w:r>
            <w:proofErr w:type="spellStart"/>
            <w:r w:rsidRPr="003B023F">
              <w:rPr>
                <w:rFonts w:ascii="Candara" w:hAnsi="Candara"/>
                <w:bCs/>
                <w:i/>
                <w:iCs/>
                <w:szCs w:val="20"/>
                <w:lang w:val="it-IT"/>
              </w:rPr>
              <w:t>pseudonimizzazione</w:t>
            </w:r>
            <w:proofErr w:type="spellEnd"/>
            <w:r w:rsidRPr="003B023F">
              <w:rPr>
                <w:rFonts w:ascii="Candara" w:hAnsi="Candara"/>
                <w:bCs/>
                <w:i/>
                <w:iCs/>
                <w:szCs w:val="20"/>
                <w:lang w:val="it-IT"/>
              </w:rPr>
              <w:t xml:space="preserve"> faldoni, cartelle o atti.</w:t>
            </w:r>
          </w:p>
        </w:tc>
      </w:tr>
      <w:tr w:rsidR="00706D42" w:rsidRPr="003B023F" w14:paraId="62EA6665" w14:textId="77777777" w:rsidTr="000522F2">
        <w:trPr>
          <w:trHeight w:val="1134"/>
        </w:trPr>
        <w:tc>
          <w:tcPr>
            <w:tcW w:w="3006" w:type="dxa"/>
            <w:vAlign w:val="center"/>
          </w:tcPr>
          <w:p w14:paraId="37F81ECA" w14:textId="77777777" w:rsidR="00706D42" w:rsidRPr="003B023F" w:rsidRDefault="00706D42" w:rsidP="004F6A75">
            <w:pPr>
              <w:pStyle w:val="TableParagraph"/>
              <w:spacing w:before="120" w:after="120"/>
              <w:ind w:left="113" w:right="113"/>
              <w:rPr>
                <w:rFonts w:ascii="Candara" w:hAnsi="Candara"/>
                <w:b/>
                <w:sz w:val="24"/>
                <w:lang w:val="it-IT"/>
              </w:rPr>
            </w:pPr>
            <w:r w:rsidRPr="003B023F">
              <w:rPr>
                <w:rFonts w:ascii="Candara" w:hAnsi="Candara"/>
                <w:b/>
                <w:sz w:val="24"/>
                <w:lang w:val="it-IT"/>
              </w:rPr>
              <w:t>Misure di sicurezza tecniche-logiche</w:t>
            </w:r>
          </w:p>
        </w:tc>
        <w:tc>
          <w:tcPr>
            <w:tcW w:w="6638" w:type="dxa"/>
            <w:vAlign w:val="center"/>
          </w:tcPr>
          <w:p w14:paraId="44C20945" w14:textId="77777777" w:rsidR="00706D42" w:rsidRPr="003B023F" w:rsidRDefault="00117244" w:rsidP="00117244">
            <w:pPr>
              <w:pStyle w:val="TableParagraph"/>
              <w:spacing w:before="120" w:after="120"/>
              <w:ind w:left="113" w:right="113"/>
              <w:rPr>
                <w:rFonts w:ascii="Candara" w:hAnsi="Candara"/>
                <w:bCs/>
                <w:szCs w:val="20"/>
                <w:lang w:val="it-IT"/>
              </w:rPr>
            </w:pPr>
            <w:r w:rsidRPr="003B023F">
              <w:rPr>
                <w:rFonts w:ascii="Candara" w:hAnsi="Candara"/>
                <w:bCs/>
                <w:szCs w:val="20"/>
                <w:lang w:val="it-IT"/>
              </w:rPr>
              <w:t xml:space="preserve">Identificazione o autentificazione univoca dell’incaricato, controllo accesso a dati e programmi, autenticazione univoca alla rete, blocco URL specifici, filtraggio della navigazione, blocco traffico da geolocalizzazione, aggiornamenti antivirus automatizzati, sospensione automatica delle sessioni di lavoro (screen saver, ecc.), sistemi di backup, definizione di protocolli, </w:t>
            </w:r>
            <w:proofErr w:type="spellStart"/>
            <w:r w:rsidRPr="003B023F">
              <w:rPr>
                <w:rFonts w:ascii="Candara" w:hAnsi="Candara"/>
                <w:bCs/>
                <w:szCs w:val="20"/>
                <w:lang w:val="it-IT"/>
              </w:rPr>
              <w:t>ecc</w:t>
            </w:r>
            <w:proofErr w:type="spellEnd"/>
          </w:p>
        </w:tc>
      </w:tr>
      <w:tr w:rsidR="00706D42" w:rsidRPr="003B023F" w14:paraId="5461EF28" w14:textId="77777777" w:rsidTr="000522F2">
        <w:trPr>
          <w:trHeight w:val="1758"/>
        </w:trPr>
        <w:tc>
          <w:tcPr>
            <w:tcW w:w="3006" w:type="dxa"/>
            <w:shd w:val="clear" w:color="auto" w:fill="F4B083" w:themeFill="accent2" w:themeFillTint="99"/>
            <w:vAlign w:val="center"/>
          </w:tcPr>
          <w:p w14:paraId="556711B9" w14:textId="77777777" w:rsidR="00706D42" w:rsidRPr="003B023F" w:rsidRDefault="00706D42" w:rsidP="004F6A75">
            <w:pPr>
              <w:pStyle w:val="TableParagraph"/>
              <w:spacing w:before="120" w:after="120"/>
              <w:ind w:left="113" w:right="113"/>
              <w:rPr>
                <w:rFonts w:ascii="Candara" w:hAnsi="Candara"/>
                <w:b/>
                <w:sz w:val="24"/>
                <w:lang w:val="it-IT"/>
              </w:rPr>
            </w:pPr>
            <w:r w:rsidRPr="003B023F">
              <w:rPr>
                <w:rFonts w:ascii="Candara" w:hAnsi="Candara"/>
                <w:b/>
                <w:sz w:val="24"/>
                <w:lang w:val="it-IT"/>
              </w:rPr>
              <w:t>Misure di sicurezza da adottare / in previsione</w:t>
            </w:r>
          </w:p>
        </w:tc>
        <w:tc>
          <w:tcPr>
            <w:tcW w:w="6638" w:type="dxa"/>
            <w:vAlign w:val="center"/>
          </w:tcPr>
          <w:p w14:paraId="6E1FC8A9" w14:textId="77777777" w:rsidR="00706D42" w:rsidRPr="003B023F" w:rsidRDefault="00706D42" w:rsidP="00117244">
            <w:pPr>
              <w:pStyle w:val="TableParagraph"/>
              <w:spacing w:before="120" w:after="120"/>
              <w:ind w:left="113" w:right="113"/>
              <w:rPr>
                <w:rFonts w:ascii="Candara" w:hAnsi="Candara"/>
                <w:bCs/>
                <w:szCs w:val="20"/>
                <w:lang w:val="it-IT"/>
              </w:rPr>
            </w:pPr>
          </w:p>
        </w:tc>
      </w:tr>
    </w:tbl>
    <w:p w14:paraId="4C20C3CC" w14:textId="77777777" w:rsidR="00121504" w:rsidRPr="003B023F" w:rsidRDefault="00121504">
      <w:pPr>
        <w:rPr>
          <w:rFonts w:ascii="Candara" w:hAnsi="Candara"/>
          <w:sz w:val="14"/>
          <w:szCs w:val="14"/>
        </w:rPr>
      </w:pPr>
    </w:p>
    <w:p w14:paraId="20044307" w14:textId="77777777" w:rsidR="00706D42" w:rsidRPr="003B023F" w:rsidRDefault="00706D42">
      <w:pPr>
        <w:rPr>
          <w:rFonts w:ascii="Candara" w:hAnsi="Candara"/>
          <w:sz w:val="16"/>
          <w:szCs w:val="16"/>
        </w:rPr>
      </w:pPr>
    </w:p>
    <w:p w14:paraId="5E8C15D1" w14:textId="77777777" w:rsidR="00706D42" w:rsidRPr="003B023F" w:rsidRDefault="00706D42" w:rsidP="00706D42">
      <w:pPr>
        <w:ind w:left="284"/>
        <w:rPr>
          <w:rFonts w:ascii="Candara" w:hAnsi="Candara"/>
        </w:rPr>
      </w:pPr>
      <w:r w:rsidRPr="003B023F">
        <w:rPr>
          <w:rFonts w:ascii="Candara" w:hAnsi="Candara"/>
        </w:rPr>
        <w:t>Luogo e Data</w:t>
      </w:r>
    </w:p>
    <w:p w14:paraId="3F2DEE8F" w14:textId="77777777" w:rsidR="00706D42" w:rsidRPr="003B023F" w:rsidRDefault="00706D42" w:rsidP="00706D42">
      <w:pPr>
        <w:ind w:left="284"/>
        <w:rPr>
          <w:rFonts w:ascii="Candara" w:hAnsi="Candara"/>
          <w:sz w:val="16"/>
          <w:szCs w:val="16"/>
        </w:rPr>
      </w:pPr>
    </w:p>
    <w:p w14:paraId="6025B28C" w14:textId="77777777" w:rsidR="00706D42" w:rsidRPr="003B023F" w:rsidRDefault="00706D42" w:rsidP="00706D42">
      <w:pPr>
        <w:ind w:left="284"/>
        <w:rPr>
          <w:rFonts w:ascii="Candara" w:hAnsi="Candara"/>
        </w:rPr>
      </w:pPr>
      <w:r w:rsidRPr="003B023F">
        <w:rPr>
          <w:rFonts w:ascii="Candara" w:hAnsi="Candara"/>
        </w:rPr>
        <w:t>_________________,___/___/_____</w:t>
      </w:r>
    </w:p>
    <w:p w14:paraId="213F9375" w14:textId="77777777" w:rsidR="00706D42" w:rsidRPr="003B023F" w:rsidRDefault="00706D42" w:rsidP="00706D42">
      <w:pPr>
        <w:ind w:left="284" w:right="424"/>
        <w:jc w:val="right"/>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23F">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Firma del Responsabile del trattamento</w:t>
      </w:r>
    </w:p>
    <w:p w14:paraId="1F08A6E1" w14:textId="77777777" w:rsidR="00706D42" w:rsidRPr="003B023F" w:rsidRDefault="00706D42" w:rsidP="00706D42">
      <w:pPr>
        <w:ind w:left="284"/>
        <w:jc w:val="right"/>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F6C222" w14:textId="77777777" w:rsidR="00706D42" w:rsidRPr="00706D42" w:rsidRDefault="00706D42" w:rsidP="00706D42">
      <w:pPr>
        <w:ind w:left="284"/>
        <w:jc w:val="righ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23F">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w:t>
      </w:r>
    </w:p>
    <w:sectPr w:rsidR="00706D42" w:rsidRPr="00706D42" w:rsidSect="00706D42">
      <w:headerReference w:type="default" r:id="rId6"/>
      <w:footerReference w:type="default" r:id="rId7"/>
      <w:pgSz w:w="11906" w:h="16838"/>
      <w:pgMar w:top="1701" w:right="1134" w:bottom="1134" w:left="1134"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08392" w14:textId="77777777" w:rsidR="006A2463" w:rsidRDefault="006A2463" w:rsidP="00706D42">
      <w:r>
        <w:separator/>
      </w:r>
    </w:p>
  </w:endnote>
  <w:endnote w:type="continuationSeparator" w:id="0">
    <w:p w14:paraId="26755F14" w14:textId="77777777" w:rsidR="006A2463" w:rsidRDefault="006A2463" w:rsidP="0070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9167" w14:textId="77777777" w:rsidR="00270014" w:rsidRDefault="00706D42" w:rsidP="00706D42">
    <w:pPr>
      <w:pStyle w:val="Corpotesto"/>
      <w:spacing w:line="276" w:lineRule="auto"/>
    </w:pPr>
    <w:r>
      <w:rPr>
        <w:noProof/>
        <w:color w:val="808080" w:themeColor="background1" w:themeShade="80"/>
      </w:rPr>
      <mc:AlternateContent>
        <mc:Choice Requires="wpg">
          <w:drawing>
            <wp:anchor distT="0" distB="0" distL="0" distR="0" simplePos="0" relativeHeight="251660288" behindDoc="0" locked="0" layoutInCell="1" allowOverlap="1" wp14:anchorId="0B264E35" wp14:editId="579303B8">
              <wp:simplePos x="0" y="0"/>
              <wp:positionH relativeFrom="margin">
                <wp:posOffset>64770</wp:posOffset>
              </wp:positionH>
              <wp:positionV relativeFrom="bottomMargin">
                <wp:posOffset>147955</wp:posOffset>
              </wp:positionV>
              <wp:extent cx="5701665" cy="354965"/>
              <wp:effectExtent l="0" t="0" r="0" b="6985"/>
              <wp:wrapSquare wrapText="bothSides"/>
              <wp:docPr id="37" name="Gruppo 37"/>
              <wp:cNvGraphicFramePr/>
              <a:graphic xmlns:a="http://schemas.openxmlformats.org/drawingml/2006/main">
                <a:graphicData uri="http://schemas.microsoft.com/office/word/2010/wordprocessingGroup">
                  <wpg:wgp>
                    <wpg:cNvGrpSpPr/>
                    <wpg:grpSpPr>
                      <a:xfrm>
                        <a:off x="0" y="0"/>
                        <a:ext cx="5701665" cy="354965"/>
                        <a:chOff x="0" y="0"/>
                        <a:chExt cx="5971305" cy="295689"/>
                      </a:xfrm>
                    </wpg:grpSpPr>
                    <wps:wsp>
                      <wps:cNvPr id="38" name="Rettangolo 38"/>
                      <wps:cNvSpPr/>
                      <wps:spPr>
                        <a:xfrm>
                          <a:off x="19050" y="0"/>
                          <a:ext cx="5943600" cy="18826"/>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sella di testo 39"/>
                      <wps:cNvSpPr txBox="1"/>
                      <wps:spPr>
                        <a:xfrm>
                          <a:off x="0" y="38514"/>
                          <a:ext cx="597130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57D4D195" w14:textId="77777777" w:rsidR="00706D42" w:rsidRDefault="00706D42" w:rsidP="00706D42">
                                <w:pPr>
                                  <w:ind w:left="142"/>
                                  <w:rPr>
                                    <w:color w:val="7F7F7F" w:themeColor="text1" w:themeTint="80"/>
                                  </w:rPr>
                                </w:pPr>
                                <w:r w:rsidRPr="003B023F">
                                  <w:rPr>
                                    <w:rFonts w:ascii="Candara" w:hAnsi="Candara"/>
                                    <w:b/>
                                    <w:bCs/>
                                    <w:color w:val="7F7F7F" w:themeColor="text1" w:themeTint="80"/>
                                    <w:sz w:val="20"/>
                                    <w:szCs w:val="20"/>
                                  </w:rPr>
                                  <w:t>[Data]</w:t>
                                </w:r>
                              </w:p>
                            </w:sdtContent>
                          </w:sdt>
                          <w:p w14:paraId="1A7932A6" w14:textId="77777777" w:rsidR="00706D42" w:rsidRDefault="00706D4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64E35" id="Gruppo 37" o:spid="_x0000_s1026" style="position:absolute;margin-left:5.1pt;margin-top:11.65pt;width:448.95pt;height:27.95pt;z-index:251660288;mso-wrap-distance-left:0;mso-wrap-distance-right:0;mso-position-horizontal-relative:margin;mso-position-vertical-relative:bottom-margin-area;mso-width-relative:margin;mso-height-relative:margin" coordsize="5971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">
              <v:rect id="Rettangolo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" fillcolor="#393737 [814]" stroked="f" strokeweight="1pt"/>
              <v:shapetype id="_x0000_t202" coordsize="21600,21600" o:spt="202" path="m,l,21600r21600,l21600,xe">
                <v:stroke joinstyle="miter"/>
                <v:path gradientshapeok="t" o:connecttype="rect"/>
              </v:shapetype>
              <v:shape id="Casella di testo 39" o:spid="_x0000_s1028" type="#_x0000_t202" style="position:absolute;top:385;width:59713;height:25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57D4D195" w14:textId="77777777" w:rsidR="00706D42" w:rsidRDefault="00706D42" w:rsidP="00706D42">
                          <w:pPr>
                            <w:ind w:left="142"/>
                            <w:rPr>
                              <w:color w:val="7F7F7F" w:themeColor="text1" w:themeTint="80"/>
                            </w:rPr>
                          </w:pPr>
                          <w:r w:rsidRPr="003B023F">
                            <w:rPr>
                              <w:rFonts w:ascii="Candara" w:hAnsi="Candara"/>
                              <w:b/>
                              <w:bCs/>
                              <w:color w:val="7F7F7F" w:themeColor="text1" w:themeTint="80"/>
                              <w:sz w:val="20"/>
                              <w:szCs w:val="20"/>
                            </w:rPr>
                            <w:t>[Data]</w:t>
                          </w:r>
                        </w:p>
                      </w:sdtContent>
                    </w:sdt>
                    <w:p w14:paraId="1A7932A6" w14:textId="77777777" w:rsidR="00706D42" w:rsidRDefault="00706D4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E029A16" wp14:editId="04DE1B95">
              <wp:simplePos x="0" y="0"/>
              <wp:positionH relativeFrom="rightMargin">
                <wp:posOffset>-353695</wp:posOffset>
              </wp:positionH>
              <wp:positionV relativeFrom="bottomMargin">
                <wp:posOffset>147320</wp:posOffset>
              </wp:positionV>
              <wp:extent cx="414020" cy="320040"/>
              <wp:effectExtent l="0" t="0" r="5080" b="3810"/>
              <wp:wrapSquare wrapText="bothSides"/>
              <wp:docPr id="40" name="Rettangolo 40"/>
              <wp:cNvGraphicFramePr/>
              <a:graphic xmlns:a="http://schemas.openxmlformats.org/drawingml/2006/main">
                <a:graphicData uri="http://schemas.microsoft.com/office/word/2010/wordprocessingShape">
                  <wps:wsp>
                    <wps:cNvSpPr/>
                    <wps:spPr>
                      <a:xfrm>
                        <a:off x="0" y="0"/>
                        <a:ext cx="414020" cy="320040"/>
                      </a:xfrm>
                      <a:prstGeom prst="rect">
                        <a:avLst/>
                      </a:prstGeom>
                      <a:solidFill>
                        <a:schemeClr val="accent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6870B" w14:textId="77777777" w:rsidR="00706D42" w:rsidRPr="003B023F" w:rsidRDefault="00706D42" w:rsidP="00706D42">
                          <w:pPr>
                            <w:jc w:val="center"/>
                            <w:rPr>
                              <w:rFonts w:ascii="Candara" w:hAnsi="Candara"/>
                              <w:b/>
                              <w:bCs/>
                              <w:color w:val="FFFFFF" w:themeColor="background1"/>
                            </w:rPr>
                          </w:pPr>
                          <w:r w:rsidRPr="003B023F">
                            <w:rPr>
                              <w:rFonts w:ascii="Candara" w:hAnsi="Candara"/>
                              <w:b/>
                              <w:bCs/>
                              <w:color w:val="FFFFFF" w:themeColor="background1"/>
                            </w:rPr>
                            <w:fldChar w:fldCharType="begin"/>
                          </w:r>
                          <w:r w:rsidRPr="003B023F">
                            <w:rPr>
                              <w:rFonts w:ascii="Candara" w:hAnsi="Candara"/>
                              <w:b/>
                              <w:bCs/>
                              <w:color w:val="FFFFFF" w:themeColor="background1"/>
                            </w:rPr>
                            <w:instrText>PAGE   \* MERGEFORMAT</w:instrText>
                          </w:r>
                          <w:r w:rsidRPr="003B023F">
                            <w:rPr>
                              <w:rFonts w:ascii="Candara" w:hAnsi="Candara"/>
                              <w:b/>
                              <w:bCs/>
                              <w:color w:val="FFFFFF" w:themeColor="background1"/>
                            </w:rPr>
                            <w:fldChar w:fldCharType="separate"/>
                          </w:r>
                          <w:r w:rsidRPr="003B023F">
                            <w:rPr>
                              <w:rFonts w:ascii="Candara" w:hAnsi="Candara"/>
                              <w:b/>
                              <w:bCs/>
                              <w:color w:val="FFFFFF" w:themeColor="background1"/>
                            </w:rPr>
                            <w:t>2</w:t>
                          </w:r>
                          <w:r w:rsidRPr="003B023F">
                            <w:rPr>
                              <w:rFonts w:ascii="Candara" w:hAnsi="Candara"/>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29A16" id="Rettangolo 40" o:spid="_x0000_s1029" style="position:absolute;margin-left:-27.85pt;margin-top:11.6pt;width:32.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" fillcolor="#2f5496 [2404]" stroked="f" strokeweight="3pt">
              <v:textbox>
                <w:txbxContent>
                  <w:p w14:paraId="1DC6870B" w14:textId="77777777" w:rsidR="00706D42" w:rsidRPr="003B023F" w:rsidRDefault="00706D42" w:rsidP="00706D42">
                    <w:pPr>
                      <w:jc w:val="center"/>
                      <w:rPr>
                        <w:rFonts w:ascii="Candara" w:hAnsi="Candara"/>
                        <w:b/>
                        <w:bCs/>
                        <w:color w:val="FFFFFF" w:themeColor="background1"/>
                      </w:rPr>
                    </w:pPr>
                    <w:r w:rsidRPr="003B023F">
                      <w:rPr>
                        <w:rFonts w:ascii="Candara" w:hAnsi="Candara"/>
                        <w:b/>
                        <w:bCs/>
                        <w:color w:val="FFFFFF" w:themeColor="background1"/>
                      </w:rPr>
                      <w:fldChar w:fldCharType="begin"/>
                    </w:r>
                    <w:r w:rsidRPr="003B023F">
                      <w:rPr>
                        <w:rFonts w:ascii="Candara" w:hAnsi="Candara"/>
                        <w:b/>
                        <w:bCs/>
                        <w:color w:val="FFFFFF" w:themeColor="background1"/>
                      </w:rPr>
                      <w:instrText>PAGE   \* MERGEFORMAT</w:instrText>
                    </w:r>
                    <w:r w:rsidRPr="003B023F">
                      <w:rPr>
                        <w:rFonts w:ascii="Candara" w:hAnsi="Candara"/>
                        <w:b/>
                        <w:bCs/>
                        <w:color w:val="FFFFFF" w:themeColor="background1"/>
                      </w:rPr>
                      <w:fldChar w:fldCharType="separate"/>
                    </w:r>
                    <w:r w:rsidRPr="003B023F">
                      <w:rPr>
                        <w:rFonts w:ascii="Candara" w:hAnsi="Candara"/>
                        <w:b/>
                        <w:bCs/>
                        <w:color w:val="FFFFFF" w:themeColor="background1"/>
                      </w:rPr>
                      <w:t>2</w:t>
                    </w:r>
                    <w:r w:rsidRPr="003B023F">
                      <w:rPr>
                        <w:rFonts w:ascii="Candara" w:hAnsi="Candara"/>
                        <w:b/>
                        <w:bCs/>
                        <w:color w:val="FFFFFF" w:themeColor="background1"/>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7166" w14:textId="77777777" w:rsidR="006A2463" w:rsidRDefault="006A2463" w:rsidP="00706D42">
      <w:r>
        <w:separator/>
      </w:r>
    </w:p>
  </w:footnote>
  <w:footnote w:type="continuationSeparator" w:id="0">
    <w:p w14:paraId="603052C6" w14:textId="77777777" w:rsidR="006A2463" w:rsidRDefault="006A2463" w:rsidP="0070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76FB" w14:textId="77777777" w:rsidR="00270014" w:rsidRPr="003B023F" w:rsidRDefault="00706D42" w:rsidP="00706D42">
    <w:pPr>
      <w:pStyle w:val="Corpotesto"/>
      <w:pBdr>
        <w:top w:val="double" w:sz="4" w:space="1" w:color="auto"/>
        <w:left w:val="double" w:sz="4" w:space="4" w:color="auto"/>
        <w:bottom w:val="double" w:sz="4" w:space="1" w:color="auto"/>
        <w:right w:val="double" w:sz="4" w:space="4" w:color="auto"/>
      </w:pBdr>
      <w:spacing w:line="276" w:lineRule="auto"/>
      <w:jc w:val="center"/>
      <w:rPr>
        <w:rFonts w:ascii="Candara" w:hAnsi="Candara"/>
        <w:b/>
        <w:bCs/>
        <w:sz w:val="44"/>
        <w:szCs w:val="44"/>
      </w:rPr>
    </w:pPr>
    <w:r w:rsidRPr="003B023F">
      <w:rPr>
        <w:rFonts w:ascii="Candara" w:hAnsi="Candara"/>
        <w:b/>
        <w:bCs/>
        <w:sz w:val="44"/>
        <w:szCs w:val="44"/>
      </w:rPr>
      <w:t>Modello richiesta informazioni/Ispezioni/Audit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42"/>
    <w:rsid w:val="000522F2"/>
    <w:rsid w:val="00117244"/>
    <w:rsid w:val="00121504"/>
    <w:rsid w:val="002C54CC"/>
    <w:rsid w:val="002E0DD7"/>
    <w:rsid w:val="00302A77"/>
    <w:rsid w:val="003331D8"/>
    <w:rsid w:val="00381090"/>
    <w:rsid w:val="003B023F"/>
    <w:rsid w:val="004E3BA1"/>
    <w:rsid w:val="00587A15"/>
    <w:rsid w:val="00617EE5"/>
    <w:rsid w:val="006A2463"/>
    <w:rsid w:val="00706D42"/>
    <w:rsid w:val="00762A92"/>
    <w:rsid w:val="00962FC0"/>
    <w:rsid w:val="00A53110"/>
    <w:rsid w:val="00C736DF"/>
    <w:rsid w:val="00DD25A8"/>
    <w:rsid w:val="00E01378"/>
    <w:rsid w:val="00E45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55B46"/>
  <w15:chartTrackingRefBased/>
  <w15:docId w15:val="{A9FBF13E-383D-4316-A6E1-96EBCDBF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6D42"/>
    <w:pPr>
      <w:widowControl w:val="0"/>
      <w:autoSpaceDE w:val="0"/>
      <w:autoSpaceDN w:val="0"/>
      <w:spacing w:after="0" w:line="240" w:lineRule="auto"/>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6D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06D42"/>
    <w:rPr>
      <w:sz w:val="20"/>
      <w:szCs w:val="20"/>
    </w:rPr>
  </w:style>
  <w:style w:type="character" w:customStyle="1" w:styleId="CorpotestoCarattere">
    <w:name w:val="Corpo testo Carattere"/>
    <w:basedOn w:val="Carpredefinitoparagrafo"/>
    <w:link w:val="Corpotesto"/>
    <w:uiPriority w:val="1"/>
    <w:rsid w:val="00706D42"/>
    <w:rPr>
      <w:rFonts w:ascii="Calibri" w:eastAsia="Calibri" w:hAnsi="Calibri" w:cs="Calibri"/>
      <w:sz w:val="20"/>
      <w:szCs w:val="20"/>
      <w:lang w:eastAsia="it-IT" w:bidi="it-IT"/>
    </w:rPr>
  </w:style>
  <w:style w:type="paragraph" w:customStyle="1" w:styleId="TableParagraph">
    <w:name w:val="Table Paragraph"/>
    <w:basedOn w:val="Normale"/>
    <w:uiPriority w:val="1"/>
    <w:qFormat/>
    <w:rsid w:val="00706D42"/>
    <w:pPr>
      <w:ind w:left="110"/>
    </w:pPr>
  </w:style>
  <w:style w:type="paragraph" w:styleId="Intestazione">
    <w:name w:val="header"/>
    <w:basedOn w:val="Normale"/>
    <w:link w:val="IntestazioneCarattere"/>
    <w:uiPriority w:val="99"/>
    <w:unhideWhenUsed/>
    <w:rsid w:val="00706D42"/>
    <w:pPr>
      <w:tabs>
        <w:tab w:val="center" w:pos="4819"/>
        <w:tab w:val="right" w:pos="9638"/>
      </w:tabs>
    </w:pPr>
  </w:style>
  <w:style w:type="character" w:customStyle="1" w:styleId="IntestazioneCarattere">
    <w:name w:val="Intestazione Carattere"/>
    <w:basedOn w:val="Carpredefinitoparagrafo"/>
    <w:link w:val="Intestazione"/>
    <w:uiPriority w:val="99"/>
    <w:rsid w:val="00706D42"/>
    <w:rPr>
      <w:rFonts w:ascii="Calibri" w:eastAsia="Calibri" w:hAnsi="Calibri" w:cs="Calibri"/>
      <w:lang w:eastAsia="it-IT" w:bidi="it-IT"/>
    </w:rPr>
  </w:style>
  <w:style w:type="paragraph" w:styleId="Pidipagina">
    <w:name w:val="footer"/>
    <w:basedOn w:val="Normale"/>
    <w:link w:val="PidipaginaCarattere"/>
    <w:uiPriority w:val="99"/>
    <w:unhideWhenUsed/>
    <w:rsid w:val="00706D42"/>
    <w:pPr>
      <w:tabs>
        <w:tab w:val="center" w:pos="4819"/>
        <w:tab w:val="right" w:pos="9638"/>
      </w:tabs>
    </w:pPr>
  </w:style>
  <w:style w:type="character" w:customStyle="1" w:styleId="PidipaginaCarattere">
    <w:name w:val="Piè di pagina Carattere"/>
    <w:basedOn w:val="Carpredefinitoparagrafo"/>
    <w:link w:val="Pidipagina"/>
    <w:uiPriority w:val="99"/>
    <w:rsid w:val="00706D42"/>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dc:creator>
  <cp:keywords/>
  <dc:description/>
  <cp:lastModifiedBy>Pasquale Nicolazzo</cp:lastModifiedBy>
  <cp:revision>2</cp:revision>
  <dcterms:created xsi:type="dcterms:W3CDTF">2020-10-28T15:50:00Z</dcterms:created>
  <dcterms:modified xsi:type="dcterms:W3CDTF">2020-10-28T15:50:00Z</dcterms:modified>
</cp:coreProperties>
</file>