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C9CD" w14:textId="071119AD" w:rsidR="00217E74" w:rsidRPr="00217E74" w:rsidRDefault="00217E74" w:rsidP="00217E74">
      <w:pPr>
        <w:pStyle w:val="Titolo1"/>
        <w:pBdr>
          <w:bottom w:val="single" w:sz="12" w:space="1" w:color="000F2E"/>
        </w:pBdr>
        <w:spacing w:line="276" w:lineRule="auto"/>
        <w:rPr>
          <w:rFonts w:ascii="Nirmala UI Semilight" w:hAnsi="Nirmala UI Semilight" w:cs="Nirmala UI Semilight"/>
          <w:color w:val="000F2E"/>
          <w:sz w:val="52"/>
          <w:szCs w:val="52"/>
        </w:rPr>
      </w:pPr>
      <w:bookmarkStart w:id="0" w:name="_Toc143775254"/>
      <w:r w:rsidRPr="00217E74">
        <w:rPr>
          <w:rFonts w:ascii="Nirmala UI Semilight" w:hAnsi="Nirmala UI Semilight" w:cs="Nirmala UI Semilight"/>
          <w:color w:val="000F2E"/>
          <w:sz w:val="52"/>
          <w:szCs w:val="52"/>
        </w:rPr>
        <w:t xml:space="preserve">INFORMAZIONI SULLA </w:t>
      </w:r>
      <w:r w:rsidR="00017FCE">
        <w:rPr>
          <w:rFonts w:ascii="Nirmala UI Semilight" w:hAnsi="Nirmala UI Semilight" w:cs="Nirmala UI Semilight"/>
          <w:color w:val="000F2E"/>
          <w:sz w:val="52"/>
          <w:szCs w:val="52"/>
        </w:rPr>
        <w:t>DPIA</w:t>
      </w:r>
      <w:bookmarkEnd w:id="0"/>
    </w:p>
    <w:p w14:paraId="4F34BBF3" w14:textId="053EF449" w:rsidR="00217E74" w:rsidRPr="00217E74" w:rsidRDefault="00217E74" w:rsidP="00217E74">
      <w:pPr>
        <w:pStyle w:val="Titolo3"/>
        <w:pBdr>
          <w:top w:val="single" w:sz="8" w:space="1" w:color="767171" w:themeColor="background2" w:themeShade="80"/>
          <w:left w:val="single" w:sz="8" w:space="4" w:color="767171" w:themeColor="background2" w:themeShade="80"/>
          <w:bottom w:val="single" w:sz="8" w:space="1" w:color="767171" w:themeColor="background2" w:themeShade="80"/>
          <w:right w:val="single" w:sz="8" w:space="4" w:color="767171" w:themeColor="background2" w:themeShade="80"/>
        </w:pBdr>
        <w:spacing w:line="360" w:lineRule="auto"/>
        <w:jc w:val="both"/>
        <w:rPr>
          <w:rFonts w:ascii="Nirmala UI Semilight" w:eastAsia="Times New Roman" w:hAnsi="Nirmala UI Semilight" w:cs="Nirmala UI Semilight"/>
          <w:b/>
          <w:bCs/>
        </w:rPr>
      </w:pPr>
      <w:bookmarkStart w:id="1" w:name="_Toc143775255"/>
      <w:r w:rsidRPr="00217E74">
        <w:rPr>
          <w:rFonts w:ascii="Nirmala UI Semilight" w:eastAsia="Times New Roman" w:hAnsi="Nirmala UI Semilight" w:cs="Nirmala UI Semilight"/>
          <w:b/>
          <w:bCs/>
        </w:rPr>
        <w:t xml:space="preserve">NOME DELLA </w:t>
      </w:r>
      <w:r w:rsidR="00017FCE">
        <w:rPr>
          <w:rFonts w:ascii="Nirmala UI Semilight" w:eastAsia="Times New Roman" w:hAnsi="Nirmala UI Semilight" w:cs="Nirmala UI Semilight"/>
          <w:b/>
          <w:bCs/>
        </w:rPr>
        <w:t>DPIA</w:t>
      </w:r>
      <w:bookmarkEnd w:id="1"/>
    </w:p>
    <w:p w14:paraId="351B4A7F" w14:textId="790B8D72" w:rsidR="00217E74" w:rsidRPr="00FD1848" w:rsidRDefault="00017FCE" w:rsidP="00217E74">
      <w:pPr>
        <w:spacing w:line="360" w:lineRule="auto"/>
        <w:jc w:val="both"/>
        <w:rPr>
          <w:rFonts w:ascii="Nirmala UI Semilight" w:hAnsi="Nirmala UI Semilight" w:cs="Nirmala UI Semilight"/>
          <w:sz w:val="24"/>
          <w:szCs w:val="24"/>
        </w:rPr>
      </w:pPr>
      <w:r w:rsidRPr="00FD1848">
        <w:rPr>
          <w:rFonts w:ascii="Nirmala UI Semilight" w:hAnsi="Nirmala UI Semilight" w:cs="Nirmala UI Semilight"/>
          <w:b/>
          <w:bCs/>
          <w:color w:val="6C0000"/>
          <w:sz w:val="24"/>
          <w:szCs w:val="24"/>
        </w:rPr>
        <w:t>DPIA</w:t>
      </w:r>
      <w:r w:rsidR="00217E74" w:rsidRPr="00FD1848">
        <w:rPr>
          <w:rFonts w:ascii="Nirmala UI Semilight" w:hAnsi="Nirmala UI Semilight" w:cs="Nirmala UI Semilight"/>
          <w:b/>
          <w:bCs/>
          <w:color w:val="6C0000"/>
          <w:sz w:val="24"/>
          <w:szCs w:val="24"/>
        </w:rPr>
        <w:t xml:space="preserve"> 0</w:t>
      </w:r>
      <w:r w:rsidR="00F82DEF">
        <w:rPr>
          <w:rFonts w:ascii="Nirmala UI Semilight" w:hAnsi="Nirmala UI Semilight" w:cs="Nirmala UI Semilight"/>
          <w:b/>
          <w:bCs/>
          <w:color w:val="6C0000"/>
          <w:sz w:val="24"/>
          <w:szCs w:val="24"/>
        </w:rPr>
        <w:t>2</w:t>
      </w:r>
      <w:r w:rsidR="00217E74" w:rsidRPr="00FD1848">
        <w:rPr>
          <w:rFonts w:ascii="Nirmala UI Semilight" w:hAnsi="Nirmala UI Semilight" w:cs="Nirmala UI Semilight"/>
          <w:b/>
          <w:bCs/>
          <w:color w:val="6C0000"/>
          <w:sz w:val="24"/>
          <w:szCs w:val="24"/>
        </w:rPr>
        <w:t>.0</w:t>
      </w:r>
      <w:r w:rsidRPr="00FD1848">
        <w:rPr>
          <w:rFonts w:ascii="Nirmala UI Semilight" w:hAnsi="Nirmala UI Semilight" w:cs="Nirmala UI Semilight"/>
          <w:b/>
          <w:bCs/>
          <w:color w:val="6C0000"/>
          <w:sz w:val="24"/>
          <w:szCs w:val="24"/>
        </w:rPr>
        <w:t>1</w:t>
      </w:r>
      <w:r w:rsidR="00217E74" w:rsidRPr="00FD1848">
        <w:rPr>
          <w:rFonts w:ascii="Nirmala UI Semilight" w:hAnsi="Nirmala UI Semilight" w:cs="Nirmala UI Semilight"/>
          <w:color w:val="C00000"/>
          <w:sz w:val="24"/>
          <w:szCs w:val="24"/>
        </w:rPr>
        <w:t xml:space="preserve"> </w:t>
      </w:r>
      <w:r w:rsidR="00217E74" w:rsidRPr="00FD1848">
        <w:rPr>
          <w:rFonts w:ascii="Nirmala UI Semilight" w:hAnsi="Nirmala UI Semilight" w:cs="Nirmala UI Semilight"/>
          <w:sz w:val="24"/>
          <w:szCs w:val="24"/>
        </w:rPr>
        <w:t>– WHISTLEBLOWING</w:t>
      </w:r>
    </w:p>
    <w:p w14:paraId="5594A189" w14:textId="23F9292C" w:rsidR="00217E74" w:rsidRPr="00217E74" w:rsidRDefault="00217E74" w:rsidP="00217E74">
      <w:pPr>
        <w:spacing w:line="276" w:lineRule="auto"/>
        <w:jc w:val="both"/>
        <w:rPr>
          <w:rFonts w:ascii="Nirmala UI Semilight" w:hAnsi="Nirmala UI Semilight" w:cs="Nirmala UI Semilight"/>
          <w:i/>
          <w:iCs/>
        </w:rPr>
      </w:pPr>
      <w:r w:rsidRPr="00FD1848">
        <w:rPr>
          <w:rFonts w:ascii="Nirmala UI Semilight" w:hAnsi="Nirmala UI Semilight" w:cs="Nirmala UI Semilight"/>
          <w:i/>
          <w:iCs/>
        </w:rPr>
        <w:t>Decreto Legislativo</w:t>
      </w:r>
      <w:r w:rsidRPr="00217E74">
        <w:rPr>
          <w:rFonts w:ascii="Nirmala UI Semilight" w:hAnsi="Nirmala UI Semilight" w:cs="Nirmala UI Semilight"/>
          <w:i/>
          <w:iCs/>
        </w:rPr>
        <w:t xml:space="preserve"> 10 marzo 2023, n. 24 -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305AF38" w14:textId="77777777" w:rsidR="00217E74" w:rsidRPr="00217E74" w:rsidRDefault="00217E74" w:rsidP="00217E74">
      <w:pPr>
        <w:pStyle w:val="Titolo3"/>
        <w:pBdr>
          <w:top w:val="single" w:sz="8" w:space="1" w:color="767171" w:themeColor="background2" w:themeShade="80"/>
          <w:left w:val="single" w:sz="8" w:space="4" w:color="767171" w:themeColor="background2" w:themeShade="80"/>
          <w:bottom w:val="single" w:sz="8" w:space="1" w:color="767171" w:themeColor="background2" w:themeShade="80"/>
          <w:right w:val="single" w:sz="8" w:space="4" w:color="767171" w:themeColor="background2" w:themeShade="80"/>
        </w:pBdr>
        <w:spacing w:line="360" w:lineRule="auto"/>
        <w:jc w:val="both"/>
        <w:rPr>
          <w:rFonts w:ascii="Nirmala UI Semilight" w:eastAsia="Times New Roman" w:hAnsi="Nirmala UI Semilight" w:cs="Nirmala UI Semilight"/>
          <w:b/>
          <w:bCs/>
        </w:rPr>
      </w:pPr>
      <w:bookmarkStart w:id="2" w:name="_Toc143775256"/>
      <w:r w:rsidRPr="00217E74">
        <w:rPr>
          <w:rFonts w:ascii="Nirmala UI Semilight" w:eastAsia="Times New Roman" w:hAnsi="Nirmala UI Semilight" w:cs="Nirmala UI Semilight"/>
          <w:b/>
          <w:bCs/>
        </w:rPr>
        <w:t>AUTORE</w:t>
      </w:r>
      <w:bookmarkEnd w:id="2"/>
    </w:p>
    <w:p w14:paraId="3C1FE351" w14:textId="519F9AED" w:rsidR="00217E74" w:rsidRPr="00217E74" w:rsidRDefault="00F82DEF" w:rsidP="00217E74">
      <w:pPr>
        <w:spacing w:line="360" w:lineRule="auto"/>
        <w:jc w:val="both"/>
        <w:rPr>
          <w:rFonts w:ascii="Nirmala UI Semilight" w:hAnsi="Nirmala UI Semilight" w:cs="Nirmala UI Semilight"/>
          <w:sz w:val="24"/>
          <w:szCs w:val="24"/>
        </w:rPr>
      </w:pPr>
      <w:r>
        <w:rPr>
          <w:rFonts w:ascii="Nirmala UI Semilight" w:hAnsi="Nirmala UI Semilight" w:cs="Nirmala UI Semilight"/>
          <w:sz w:val="24"/>
          <w:szCs w:val="24"/>
        </w:rPr>
        <w:t>UNIONE DEI COMUNI DELLA VAL DI MERSE</w:t>
      </w:r>
      <w:r w:rsidR="00017FCE" w:rsidRPr="00217E74">
        <w:rPr>
          <w:rFonts w:ascii="Nirmala UI Semilight" w:hAnsi="Nirmala UI Semilight" w:cs="Nirmala UI Semilight"/>
          <w:sz w:val="24"/>
          <w:szCs w:val="24"/>
        </w:rPr>
        <w:t xml:space="preserve"> </w:t>
      </w:r>
      <w:r w:rsidR="00217E74" w:rsidRPr="00217E74">
        <w:rPr>
          <w:rFonts w:ascii="Nirmala UI Semilight" w:hAnsi="Nirmala UI Semilight" w:cs="Nirmala UI Semilight"/>
          <w:sz w:val="24"/>
          <w:szCs w:val="24"/>
        </w:rPr>
        <w:t xml:space="preserve">– UFFICIO </w:t>
      </w:r>
      <w:r w:rsidR="00017FCE">
        <w:rPr>
          <w:rFonts w:ascii="Nirmala UI Semilight" w:hAnsi="Nirmala UI Semilight" w:cs="Nirmala UI Semilight"/>
          <w:sz w:val="24"/>
          <w:szCs w:val="24"/>
        </w:rPr>
        <w:t>RPCT</w:t>
      </w:r>
      <w:r w:rsidR="00217E74" w:rsidRPr="00217E74">
        <w:rPr>
          <w:rFonts w:ascii="Nirmala UI Semilight" w:hAnsi="Nirmala UI Semilight" w:cs="Nirmala UI Semilight"/>
          <w:sz w:val="24"/>
          <w:szCs w:val="24"/>
        </w:rPr>
        <w:t xml:space="preserve"> </w:t>
      </w:r>
    </w:p>
    <w:p w14:paraId="2E606A87" w14:textId="77777777" w:rsidR="00217E74" w:rsidRPr="00217E74" w:rsidRDefault="00217E74" w:rsidP="00217E74">
      <w:pPr>
        <w:pStyle w:val="Titolo3"/>
        <w:pBdr>
          <w:top w:val="single" w:sz="8" w:space="1" w:color="767171" w:themeColor="background2" w:themeShade="80"/>
          <w:left w:val="single" w:sz="8" w:space="4" w:color="767171" w:themeColor="background2" w:themeShade="80"/>
          <w:bottom w:val="single" w:sz="8" w:space="1" w:color="767171" w:themeColor="background2" w:themeShade="80"/>
          <w:right w:val="single" w:sz="8" w:space="4" w:color="767171" w:themeColor="background2" w:themeShade="80"/>
        </w:pBdr>
        <w:spacing w:line="360" w:lineRule="auto"/>
        <w:jc w:val="both"/>
        <w:rPr>
          <w:rFonts w:ascii="Nirmala UI Semilight" w:eastAsia="Times New Roman" w:hAnsi="Nirmala UI Semilight" w:cs="Nirmala UI Semilight"/>
          <w:b/>
          <w:bCs/>
        </w:rPr>
      </w:pPr>
      <w:bookmarkStart w:id="3" w:name="_Toc143775257"/>
      <w:r w:rsidRPr="00217E74">
        <w:rPr>
          <w:rFonts w:ascii="Nirmala UI Semilight" w:eastAsia="Times New Roman" w:hAnsi="Nirmala UI Semilight" w:cs="Nirmala UI Semilight"/>
          <w:b/>
          <w:bCs/>
        </w:rPr>
        <w:t>VALUTATORE</w:t>
      </w:r>
      <w:bookmarkEnd w:id="3"/>
    </w:p>
    <w:p w14:paraId="43E37730" w14:textId="1D142BB1" w:rsidR="00217E74" w:rsidRPr="00217E74" w:rsidRDefault="00217E74" w:rsidP="00217E74">
      <w:pPr>
        <w:spacing w:line="360" w:lineRule="auto"/>
        <w:jc w:val="both"/>
        <w:rPr>
          <w:rFonts w:ascii="Nirmala UI Semilight" w:hAnsi="Nirmala UI Semilight" w:cs="Nirmala UI Semilight"/>
          <w:sz w:val="24"/>
          <w:szCs w:val="24"/>
        </w:rPr>
      </w:pPr>
      <w:r w:rsidRPr="00017FCE">
        <w:rPr>
          <w:rFonts w:ascii="Nirmala UI Semilight" w:hAnsi="Nirmala UI Semilight" w:cs="Nirmala UI Semilight"/>
          <w:sz w:val="24"/>
          <w:szCs w:val="24"/>
        </w:rPr>
        <w:t>STUDIO NICOLAZZO DOTT. PASQUALE NICOLAZZO</w:t>
      </w:r>
    </w:p>
    <w:p w14:paraId="0860447B" w14:textId="77777777" w:rsidR="00217E74" w:rsidRPr="00217E74" w:rsidRDefault="00217E74" w:rsidP="00217E74">
      <w:pPr>
        <w:pStyle w:val="Titolo3"/>
        <w:pBdr>
          <w:top w:val="single" w:sz="8" w:space="1" w:color="767171" w:themeColor="background2" w:themeShade="80"/>
          <w:left w:val="single" w:sz="8" w:space="4" w:color="767171" w:themeColor="background2" w:themeShade="80"/>
          <w:bottom w:val="single" w:sz="8" w:space="1" w:color="767171" w:themeColor="background2" w:themeShade="80"/>
          <w:right w:val="single" w:sz="8" w:space="4" w:color="767171" w:themeColor="background2" w:themeShade="80"/>
        </w:pBdr>
        <w:spacing w:line="360" w:lineRule="auto"/>
        <w:jc w:val="both"/>
        <w:rPr>
          <w:rFonts w:ascii="Nirmala UI Semilight" w:eastAsia="Times New Roman" w:hAnsi="Nirmala UI Semilight" w:cs="Nirmala UI Semilight"/>
          <w:b/>
          <w:bCs/>
        </w:rPr>
      </w:pPr>
      <w:bookmarkStart w:id="4" w:name="_Toc143775258"/>
      <w:r w:rsidRPr="00217E74">
        <w:rPr>
          <w:rFonts w:ascii="Nirmala UI Semilight" w:eastAsia="Times New Roman" w:hAnsi="Nirmala UI Semilight" w:cs="Nirmala UI Semilight"/>
          <w:b/>
          <w:bCs/>
        </w:rPr>
        <w:t>VALIDATORE</w:t>
      </w:r>
      <w:bookmarkEnd w:id="4"/>
    </w:p>
    <w:p w14:paraId="702FE691" w14:textId="18DCBAEB" w:rsidR="00217E74" w:rsidRPr="00217E74" w:rsidRDefault="00017FCE" w:rsidP="00217E74">
      <w:pPr>
        <w:spacing w:line="360" w:lineRule="auto"/>
        <w:jc w:val="both"/>
        <w:rPr>
          <w:rFonts w:ascii="Nirmala UI Semilight" w:hAnsi="Nirmala UI Semilight" w:cs="Nirmala UI Semilight"/>
          <w:sz w:val="24"/>
          <w:szCs w:val="24"/>
        </w:rPr>
      </w:pPr>
      <w:r w:rsidRPr="00017FCE">
        <w:rPr>
          <w:rFonts w:ascii="Nirmala UI Semilight" w:hAnsi="Nirmala UI Semilight" w:cs="Nirmala UI Semilight"/>
          <w:sz w:val="24"/>
          <w:szCs w:val="24"/>
          <w:highlight w:val="yellow"/>
        </w:rPr>
        <w:t>RPCT DOTT</w:t>
      </w:r>
      <w:r w:rsidR="00FD1848" w:rsidRPr="00FD1848">
        <w:rPr>
          <w:rFonts w:ascii="Nirmala UI Semilight" w:hAnsi="Nirmala UI Semilight" w:cs="Nirmala UI Semilight"/>
          <w:sz w:val="24"/>
          <w:szCs w:val="24"/>
          <w:highlight w:val="yellow"/>
        </w:rPr>
        <w:t xml:space="preserve">. </w:t>
      </w:r>
      <w:r w:rsidR="00406828" w:rsidRPr="00406828">
        <w:rPr>
          <w:rFonts w:ascii="Nirmala UI Semilight" w:hAnsi="Nirmala UI Semilight" w:cs="Nirmala UI Semilight"/>
          <w:sz w:val="24"/>
          <w:szCs w:val="24"/>
          <w:highlight w:val="yellow"/>
        </w:rPr>
        <w:t>_______________________________</w:t>
      </w:r>
    </w:p>
    <w:p w14:paraId="78AD383E" w14:textId="77777777" w:rsidR="00217E74" w:rsidRPr="00217E74" w:rsidRDefault="00217E74" w:rsidP="00217E74">
      <w:pPr>
        <w:pStyle w:val="Titolo3"/>
        <w:pBdr>
          <w:top w:val="single" w:sz="8" w:space="1" w:color="767171" w:themeColor="background2" w:themeShade="80"/>
          <w:left w:val="single" w:sz="8" w:space="4" w:color="767171" w:themeColor="background2" w:themeShade="80"/>
          <w:bottom w:val="single" w:sz="8" w:space="1" w:color="767171" w:themeColor="background2" w:themeShade="80"/>
          <w:right w:val="single" w:sz="8" w:space="4" w:color="767171" w:themeColor="background2" w:themeShade="80"/>
        </w:pBdr>
        <w:spacing w:after="120" w:line="360" w:lineRule="auto"/>
        <w:jc w:val="both"/>
        <w:rPr>
          <w:rFonts w:ascii="Nirmala UI Semilight" w:eastAsia="Times New Roman" w:hAnsi="Nirmala UI Semilight" w:cs="Nirmala UI Semilight"/>
          <w:b/>
          <w:bCs/>
        </w:rPr>
      </w:pPr>
      <w:bookmarkStart w:id="5" w:name="_Toc143775259"/>
      <w:r w:rsidRPr="00217E74">
        <w:rPr>
          <w:rFonts w:ascii="Nirmala UI Semilight" w:eastAsia="Times New Roman" w:hAnsi="Nirmala UI Semilight" w:cs="Nirmala UI Semilight"/>
          <w:b/>
          <w:bCs/>
        </w:rPr>
        <w:t>DATA CREAZIONE</w:t>
      </w:r>
      <w:bookmarkEnd w:id="5"/>
    </w:p>
    <w:p w14:paraId="28538E32" w14:textId="6D73EBD1" w:rsidR="00217E74" w:rsidRPr="00217E74" w:rsidRDefault="00217E74" w:rsidP="00217E74">
      <w:pPr>
        <w:pBdr>
          <w:bottom w:val="single" w:sz="12" w:space="1" w:color="767171" w:themeColor="background2" w:themeShade="80"/>
        </w:pBdr>
        <w:spacing w:line="360" w:lineRule="auto"/>
        <w:jc w:val="both"/>
        <w:rPr>
          <w:rFonts w:ascii="Nirmala UI Semilight" w:hAnsi="Nirmala UI Semilight" w:cs="Nirmala UI Semilight"/>
          <w:sz w:val="24"/>
          <w:szCs w:val="24"/>
        </w:rPr>
      </w:pPr>
      <w:r w:rsidRPr="00017FCE">
        <w:rPr>
          <w:rFonts w:ascii="Nirmala UI Semilight" w:hAnsi="Nirmala UI Semilight" w:cs="Nirmala UI Semilight"/>
          <w:sz w:val="24"/>
          <w:szCs w:val="24"/>
        </w:rPr>
        <w:t>15/07/2023</w:t>
      </w:r>
    </w:p>
    <w:p w14:paraId="2882EEC1" w14:textId="77777777" w:rsidR="00217E74" w:rsidRPr="00217E74" w:rsidRDefault="00217E74" w:rsidP="00217E74">
      <w:pPr>
        <w:pStyle w:val="Titolo3"/>
        <w:pBdr>
          <w:top w:val="single" w:sz="8" w:space="1" w:color="767171" w:themeColor="background2" w:themeShade="80"/>
          <w:left w:val="single" w:sz="8" w:space="4" w:color="767171" w:themeColor="background2" w:themeShade="80"/>
          <w:bottom w:val="single" w:sz="8" w:space="1" w:color="767171" w:themeColor="background2" w:themeShade="80"/>
          <w:right w:val="single" w:sz="8" w:space="4" w:color="767171" w:themeColor="background2" w:themeShade="80"/>
        </w:pBdr>
        <w:spacing w:after="120" w:line="360" w:lineRule="auto"/>
        <w:jc w:val="both"/>
        <w:rPr>
          <w:rFonts w:ascii="Nirmala UI Semilight" w:eastAsia="Times New Roman" w:hAnsi="Nirmala UI Semilight" w:cs="Nirmala UI Semilight"/>
          <w:b/>
          <w:bCs/>
        </w:rPr>
      </w:pPr>
      <w:bookmarkStart w:id="6" w:name="_Toc143775260"/>
      <w:r w:rsidRPr="00217E74">
        <w:rPr>
          <w:rFonts w:ascii="Nirmala UI Semilight" w:eastAsia="Times New Roman" w:hAnsi="Nirmala UI Semilight" w:cs="Nirmala UI Semilight"/>
          <w:b/>
          <w:bCs/>
        </w:rPr>
        <w:t>DATA ULTIMO AGGIORNAMENTO</w:t>
      </w:r>
      <w:bookmarkEnd w:id="6"/>
    </w:p>
    <w:p w14:paraId="420E2CBE" w14:textId="03DC23E0" w:rsidR="00217E74" w:rsidRPr="00217E74" w:rsidRDefault="00217E74" w:rsidP="00217E74">
      <w:pPr>
        <w:pBdr>
          <w:bottom w:val="single" w:sz="12" w:space="1" w:color="767171" w:themeColor="background2" w:themeShade="80"/>
        </w:pBdr>
        <w:spacing w:line="360" w:lineRule="auto"/>
        <w:jc w:val="both"/>
        <w:rPr>
          <w:rFonts w:ascii="Nirmala UI Semilight" w:hAnsi="Nirmala UI Semilight" w:cs="Nirmala UI Semilight"/>
          <w:sz w:val="24"/>
          <w:szCs w:val="24"/>
        </w:rPr>
      </w:pPr>
      <w:r>
        <w:rPr>
          <w:rFonts w:ascii="Nirmala UI Semilight" w:hAnsi="Nirmala UI Semilight" w:cs="Nirmala UI Semilight"/>
          <w:sz w:val="24"/>
          <w:szCs w:val="24"/>
          <w:highlight w:val="yellow"/>
        </w:rPr>
        <w:t>_</w:t>
      </w:r>
      <w:r w:rsidRPr="00217E74">
        <w:rPr>
          <w:rFonts w:ascii="Nirmala UI Semilight" w:hAnsi="Nirmala UI Semilight" w:cs="Nirmala UI Semilight"/>
          <w:sz w:val="24"/>
          <w:szCs w:val="24"/>
          <w:highlight w:val="yellow"/>
        </w:rPr>
        <w:t>__/_</w:t>
      </w:r>
      <w:r>
        <w:rPr>
          <w:rFonts w:ascii="Nirmala UI Semilight" w:hAnsi="Nirmala UI Semilight" w:cs="Nirmala UI Semilight"/>
          <w:sz w:val="24"/>
          <w:szCs w:val="24"/>
          <w:highlight w:val="yellow"/>
        </w:rPr>
        <w:t>_</w:t>
      </w:r>
      <w:r w:rsidRPr="00217E74">
        <w:rPr>
          <w:rFonts w:ascii="Nirmala UI Semilight" w:hAnsi="Nirmala UI Semilight" w:cs="Nirmala UI Semilight"/>
          <w:sz w:val="24"/>
          <w:szCs w:val="24"/>
          <w:highlight w:val="yellow"/>
        </w:rPr>
        <w:t>_/2023</w:t>
      </w:r>
    </w:p>
    <w:p w14:paraId="34D74B91" w14:textId="77777777" w:rsidR="00217E74" w:rsidRPr="00217E74" w:rsidRDefault="00217E74" w:rsidP="00217E74">
      <w:pPr>
        <w:pBdr>
          <w:bottom w:val="single" w:sz="12" w:space="1" w:color="767171" w:themeColor="background2" w:themeShade="80"/>
        </w:pBdr>
        <w:spacing w:after="120" w:line="276" w:lineRule="auto"/>
        <w:rPr>
          <w:rFonts w:ascii="Nirmala UI Semilight" w:hAnsi="Nirmala UI Semilight" w:cs="Nirmala UI Semilight"/>
          <w:sz w:val="2"/>
          <w:szCs w:val="2"/>
        </w:rPr>
      </w:pPr>
    </w:p>
    <w:p w14:paraId="427ACBA6" w14:textId="77777777" w:rsidR="00217E74" w:rsidRPr="00217E74" w:rsidRDefault="00217E74" w:rsidP="00217E74">
      <w:pPr>
        <w:tabs>
          <w:tab w:val="left" w:pos="1920"/>
        </w:tabs>
        <w:rPr>
          <w:rFonts w:ascii="Nirmala UI Semilight" w:hAnsi="Nirmala UI Semilight" w:cs="Nirmala UI Semilight"/>
          <w:sz w:val="6"/>
          <w:szCs w:val="6"/>
        </w:rPr>
      </w:pPr>
    </w:p>
    <w:p w14:paraId="7BE36E33" w14:textId="77777777" w:rsidR="00217E74" w:rsidRPr="00217E74" w:rsidRDefault="00217E74" w:rsidP="00217E74">
      <w:pPr>
        <w:tabs>
          <w:tab w:val="left" w:pos="1920"/>
        </w:tabs>
        <w:rPr>
          <w:rFonts w:ascii="Nirmala UI Semilight" w:hAnsi="Nirmala UI Semilight" w:cs="Nirmala UI Semilight"/>
          <w:sz w:val="6"/>
          <w:szCs w:val="6"/>
        </w:rPr>
      </w:pPr>
    </w:p>
    <w:p w14:paraId="5F07A4FE" w14:textId="77777777" w:rsidR="00217E74" w:rsidRPr="00217E74" w:rsidRDefault="00217E74" w:rsidP="00217E74">
      <w:pPr>
        <w:tabs>
          <w:tab w:val="left" w:pos="1920"/>
        </w:tabs>
        <w:rPr>
          <w:rFonts w:ascii="Nirmala UI Semilight" w:hAnsi="Nirmala UI Semilight" w:cs="Nirmala UI Semilight"/>
          <w:sz w:val="6"/>
          <w:szCs w:val="6"/>
        </w:rPr>
      </w:pPr>
    </w:p>
    <w:p w14:paraId="2C3CC3B8" w14:textId="0967792D" w:rsidR="00217E74" w:rsidRPr="00217E74" w:rsidRDefault="00217E74" w:rsidP="00217E74">
      <w:pPr>
        <w:tabs>
          <w:tab w:val="left" w:pos="1920"/>
        </w:tabs>
        <w:rPr>
          <w:rFonts w:ascii="Nirmala UI Semilight" w:hAnsi="Nirmala UI Semilight" w:cs="Nirmala UI Semilight"/>
          <w:color w:val="0A0A0A"/>
          <w:sz w:val="21"/>
          <w:szCs w:val="21"/>
        </w:rPr>
      </w:pPr>
      <w:r w:rsidRPr="00217E74">
        <w:rPr>
          <w:rFonts w:ascii="Nirmala UI Semilight" w:hAnsi="Nirmala UI Semilight" w:cs="Nirmala UI Semilight"/>
          <w:noProof/>
        </w:rPr>
        <mc:AlternateContent>
          <mc:Choice Requires="wps">
            <w:drawing>
              <wp:anchor distT="0" distB="0" distL="114300" distR="114300" simplePos="0" relativeHeight="251659264" behindDoc="0" locked="0" layoutInCell="1" allowOverlap="1" wp14:anchorId="1912E05B" wp14:editId="0435D350">
                <wp:simplePos x="0" y="0"/>
                <wp:positionH relativeFrom="column">
                  <wp:posOffset>-53340</wp:posOffset>
                </wp:positionH>
                <wp:positionV relativeFrom="paragraph">
                  <wp:posOffset>117475</wp:posOffset>
                </wp:positionV>
                <wp:extent cx="6238875" cy="3209925"/>
                <wp:effectExtent l="0" t="0" r="28575" b="28575"/>
                <wp:wrapNone/>
                <wp:docPr id="6" name="Rettangolo con angoli arrotondati 6"/>
                <wp:cNvGraphicFramePr/>
                <a:graphic xmlns:a="http://schemas.openxmlformats.org/drawingml/2006/main">
                  <a:graphicData uri="http://schemas.microsoft.com/office/word/2010/wordprocessingShape">
                    <wps:wsp>
                      <wps:cNvSpPr/>
                      <wps:spPr>
                        <a:xfrm>
                          <a:off x="0" y="0"/>
                          <a:ext cx="6238875" cy="3209925"/>
                        </a:xfrm>
                        <a:prstGeom prst="roundRect">
                          <a:avLst/>
                        </a:prstGeom>
                        <a:noFill/>
                        <a:ln w="19050">
                          <a:solidFill>
                            <a:srgbClr val="000F2E"/>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CCBE7" id="Rettangolo con angoli arrotondati 6" o:spid="_x0000_s1026" style="position:absolute;margin-left:-4.2pt;margin-top:9.25pt;width:491.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" filled="f" strokecolor="#000f2e" strokeweight="1.5pt">
                <v:stroke joinstyle="miter"/>
              </v:roundrect>
            </w:pict>
          </mc:Fallback>
        </mc:AlternateContent>
      </w:r>
    </w:p>
    <w:p w14:paraId="322D4508" w14:textId="02F5FAE5" w:rsidR="00217E74" w:rsidRPr="00217E74" w:rsidRDefault="00217E74" w:rsidP="00217E74">
      <w:pPr>
        <w:shd w:val="clear" w:color="auto" w:fill="FEFEFE"/>
        <w:spacing w:after="120" w:line="276" w:lineRule="auto"/>
        <w:ind w:left="113" w:right="113"/>
        <w:jc w:val="center"/>
        <w:rPr>
          <w:rFonts w:ascii="Nirmala UI Semilight" w:hAnsi="Nirmala UI Semilight" w:cs="Nirmala UI Semilight"/>
          <w:color w:val="0A0A0A"/>
          <w:sz w:val="28"/>
          <w:szCs w:val="28"/>
        </w:rPr>
      </w:pPr>
      <w:r w:rsidRPr="00217E74">
        <w:rPr>
          <w:rFonts w:ascii="Nirmala UI Semilight" w:hAnsi="Nirmala UI Semilight" w:cs="Nirmala UI Semilight"/>
          <w:b/>
          <w:bCs/>
          <w:color w:val="000F2E"/>
          <w:sz w:val="28"/>
          <w:szCs w:val="28"/>
          <w:u w:val="single"/>
        </w:rPr>
        <w:t xml:space="preserve">VALIDAZIONE DELLA </w:t>
      </w:r>
      <w:r w:rsidR="00017FCE">
        <w:rPr>
          <w:rFonts w:ascii="Nirmala UI Semilight" w:hAnsi="Nirmala UI Semilight" w:cs="Nirmala UI Semilight"/>
          <w:b/>
          <w:bCs/>
          <w:color w:val="000F2E"/>
          <w:sz w:val="28"/>
          <w:szCs w:val="28"/>
          <w:u w:val="single"/>
        </w:rPr>
        <w:t>DPIA</w:t>
      </w:r>
    </w:p>
    <w:p w14:paraId="51DB564F" w14:textId="77777777" w:rsidR="00217E74" w:rsidRPr="00217E74" w:rsidRDefault="00217E74" w:rsidP="00217E74">
      <w:pPr>
        <w:pStyle w:val="Paragrafoelenco"/>
        <w:numPr>
          <w:ilvl w:val="0"/>
          <w:numId w:val="21"/>
        </w:numPr>
        <w:spacing w:after="120" w:line="276" w:lineRule="auto"/>
        <w:ind w:left="680"/>
        <w:rPr>
          <w:rFonts w:ascii="Nirmala UI Semilight" w:eastAsia="Times New Roman" w:hAnsi="Nirmala UI Semilight" w:cs="Nirmala UI Semilight"/>
          <w:color w:val="0A0A0A"/>
          <w:sz w:val="28"/>
          <w:szCs w:val="28"/>
        </w:rPr>
      </w:pPr>
      <w:r w:rsidRPr="00217E74">
        <w:rPr>
          <w:rFonts w:ascii="Nirmala UI Semilight" w:eastAsia="Times New Roman" w:hAnsi="Nirmala UI Semilight" w:cs="Nirmala UI Semilight"/>
          <w:color w:val="0A0A0A"/>
          <w:sz w:val="28"/>
          <w:szCs w:val="28"/>
        </w:rPr>
        <w:t>La descrizione del contesto dei trattamenti corrisponde alla realtà;</w:t>
      </w:r>
    </w:p>
    <w:p w14:paraId="668AE9AA" w14:textId="77777777" w:rsidR="00217E74" w:rsidRPr="00217E74" w:rsidRDefault="00217E74" w:rsidP="00217E74">
      <w:pPr>
        <w:pStyle w:val="Paragrafoelenco"/>
        <w:spacing w:after="120" w:line="276" w:lineRule="auto"/>
        <w:ind w:left="680"/>
        <w:rPr>
          <w:rFonts w:ascii="Nirmala UI Semilight" w:eastAsia="Times New Roman" w:hAnsi="Nirmala UI Semilight" w:cs="Nirmala UI Semilight"/>
          <w:color w:val="0A0A0A"/>
          <w:sz w:val="12"/>
          <w:szCs w:val="12"/>
        </w:rPr>
      </w:pPr>
    </w:p>
    <w:p w14:paraId="7A331E35" w14:textId="77777777" w:rsidR="00217E74" w:rsidRPr="00217E74" w:rsidRDefault="00217E74" w:rsidP="00217E74">
      <w:pPr>
        <w:pStyle w:val="Paragrafoelenco"/>
        <w:numPr>
          <w:ilvl w:val="0"/>
          <w:numId w:val="21"/>
        </w:numPr>
        <w:spacing w:before="120" w:after="120" w:line="276" w:lineRule="auto"/>
        <w:ind w:left="680"/>
        <w:rPr>
          <w:rFonts w:ascii="Nirmala UI Semilight" w:eastAsia="Times New Roman" w:hAnsi="Nirmala UI Semilight" w:cs="Nirmala UI Semilight"/>
          <w:color w:val="0A0A0A"/>
          <w:sz w:val="28"/>
          <w:szCs w:val="28"/>
        </w:rPr>
      </w:pPr>
      <w:r w:rsidRPr="00217E74">
        <w:rPr>
          <w:rFonts w:ascii="Nirmala UI Semilight" w:eastAsia="Times New Roman" w:hAnsi="Nirmala UI Semilight" w:cs="Nirmala UI Semilight"/>
          <w:color w:val="0A0A0A"/>
          <w:sz w:val="28"/>
          <w:szCs w:val="28"/>
        </w:rPr>
        <w:t>I rischi esistenti in funzione delle misure attualmente implementate e/o previste;</w:t>
      </w:r>
    </w:p>
    <w:p w14:paraId="161AD656" w14:textId="77777777" w:rsidR="00217E74" w:rsidRPr="00217E74" w:rsidRDefault="00217E74" w:rsidP="00217E74">
      <w:pPr>
        <w:pStyle w:val="Paragrafoelenco"/>
        <w:spacing w:before="120" w:after="120" w:line="276" w:lineRule="auto"/>
        <w:ind w:left="680"/>
        <w:rPr>
          <w:rFonts w:ascii="Nirmala UI Semilight" w:eastAsia="Times New Roman" w:hAnsi="Nirmala UI Semilight" w:cs="Nirmala UI Semilight"/>
          <w:color w:val="0A0A0A"/>
          <w:sz w:val="12"/>
          <w:szCs w:val="12"/>
        </w:rPr>
      </w:pPr>
    </w:p>
    <w:p w14:paraId="1E9D571E" w14:textId="77777777" w:rsidR="00217E74" w:rsidRPr="00217E74" w:rsidRDefault="00217E74" w:rsidP="00217E74">
      <w:pPr>
        <w:pStyle w:val="Paragrafoelenco"/>
        <w:numPr>
          <w:ilvl w:val="0"/>
          <w:numId w:val="21"/>
        </w:numPr>
        <w:spacing w:after="120" w:line="276" w:lineRule="auto"/>
        <w:ind w:left="680"/>
        <w:rPr>
          <w:rFonts w:ascii="Nirmala UI Semilight" w:eastAsia="Times New Roman" w:hAnsi="Nirmala UI Semilight" w:cs="Nirmala UI Semilight"/>
          <w:color w:val="0A0A0A"/>
          <w:sz w:val="28"/>
          <w:szCs w:val="28"/>
        </w:rPr>
      </w:pPr>
      <w:r w:rsidRPr="00217E74">
        <w:rPr>
          <w:rFonts w:ascii="Nirmala UI Semilight" w:eastAsia="Times New Roman" w:hAnsi="Nirmala UI Semilight" w:cs="Nirmala UI Semilight"/>
          <w:color w:val="0A0A0A"/>
          <w:sz w:val="28"/>
          <w:szCs w:val="28"/>
        </w:rPr>
        <w:t>Convalidazione delle misure correttive indicate/descritte;</w:t>
      </w:r>
    </w:p>
    <w:p w14:paraId="1523E461" w14:textId="77777777" w:rsidR="00217E74" w:rsidRPr="00217E74" w:rsidRDefault="00217E74" w:rsidP="00217E74">
      <w:pPr>
        <w:pStyle w:val="Paragrafoelenco"/>
        <w:spacing w:after="120" w:line="276" w:lineRule="auto"/>
        <w:ind w:left="680"/>
        <w:rPr>
          <w:rFonts w:ascii="Nirmala UI Semilight" w:eastAsia="Times New Roman" w:hAnsi="Nirmala UI Semilight" w:cs="Nirmala UI Semilight"/>
          <w:color w:val="0A0A0A"/>
          <w:sz w:val="12"/>
          <w:szCs w:val="12"/>
        </w:rPr>
      </w:pPr>
    </w:p>
    <w:p w14:paraId="1CFD25D9" w14:textId="77777777" w:rsidR="00217E74" w:rsidRPr="00217E74" w:rsidRDefault="00217E74" w:rsidP="00217E74">
      <w:pPr>
        <w:pStyle w:val="Paragrafoelenco"/>
        <w:numPr>
          <w:ilvl w:val="0"/>
          <w:numId w:val="21"/>
        </w:numPr>
        <w:spacing w:line="276" w:lineRule="auto"/>
        <w:ind w:left="680"/>
        <w:rPr>
          <w:rFonts w:ascii="Nirmala UI Semilight" w:eastAsia="Times New Roman" w:hAnsi="Nirmala UI Semilight" w:cs="Nirmala UI Semilight"/>
          <w:color w:val="0A0A0A"/>
          <w:sz w:val="28"/>
          <w:szCs w:val="28"/>
        </w:rPr>
      </w:pPr>
      <w:r w:rsidRPr="00217E74">
        <w:rPr>
          <w:rFonts w:ascii="Nirmala UI Semilight" w:eastAsia="Times New Roman" w:hAnsi="Nirmala UI Semilight" w:cs="Nirmala UI Semilight"/>
          <w:color w:val="0A0A0A"/>
          <w:sz w:val="28"/>
          <w:szCs w:val="28"/>
        </w:rPr>
        <w:t>Implementazione quanto prima delle misure correttive indicate.</w:t>
      </w:r>
    </w:p>
    <w:p w14:paraId="36A1A9AF" w14:textId="77777777" w:rsidR="00217E74" w:rsidRPr="00217E74" w:rsidRDefault="00217E74" w:rsidP="00217E74">
      <w:pPr>
        <w:spacing w:line="276" w:lineRule="auto"/>
        <w:rPr>
          <w:rFonts w:ascii="Nirmala UI Semilight" w:hAnsi="Nirmala UI Semilight" w:cs="Nirmala UI Semilight"/>
          <w:sz w:val="14"/>
          <w:szCs w:val="14"/>
        </w:rPr>
      </w:pPr>
    </w:p>
    <w:p w14:paraId="72F76CB9" w14:textId="77777777" w:rsidR="00217E74" w:rsidRPr="00217E74" w:rsidRDefault="00217E74" w:rsidP="00217E74">
      <w:pPr>
        <w:spacing w:line="276" w:lineRule="auto"/>
        <w:rPr>
          <w:rFonts w:ascii="Nirmala UI Semilight" w:hAnsi="Nirmala UI Semilight" w:cs="Nirmala UI Semilight"/>
        </w:rPr>
      </w:pPr>
      <w:r w:rsidRPr="00217E74">
        <w:rPr>
          <w:rFonts w:ascii="Nirmala UI Semilight" w:hAnsi="Nirmala UI Semilight" w:cs="Nirmala UI Semilight"/>
        </w:rPr>
        <w:br w:type="page"/>
      </w:r>
    </w:p>
    <w:sdt>
      <w:sdtPr>
        <w:rPr>
          <w:rFonts w:ascii="Times New Roman" w:eastAsia="Times New Roman" w:hAnsi="Times New Roman" w:cs="Times New Roman"/>
          <w:color w:val="auto"/>
          <w:sz w:val="20"/>
          <w:szCs w:val="20"/>
        </w:rPr>
        <w:id w:val="1554185052"/>
        <w:docPartObj>
          <w:docPartGallery w:val="Table of Contents"/>
          <w:docPartUnique/>
        </w:docPartObj>
      </w:sdtPr>
      <w:sdtEndPr>
        <w:rPr>
          <w:b/>
          <w:bCs/>
          <w:sz w:val="18"/>
          <w:szCs w:val="18"/>
        </w:rPr>
      </w:sdtEndPr>
      <w:sdtContent>
        <w:p w14:paraId="06F2E6AB" w14:textId="6E3410C4" w:rsidR="00F14C59" w:rsidRPr="0069498F" w:rsidRDefault="0069498F" w:rsidP="0069498F">
          <w:pPr>
            <w:pStyle w:val="Titolosommario"/>
            <w:spacing w:after="240" w:line="276" w:lineRule="auto"/>
            <w:jc w:val="both"/>
            <w:rPr>
              <w:rFonts w:ascii="Nirmala UI Semilight" w:hAnsi="Nirmala UI Semilight" w:cs="Nirmala UI Semilight"/>
              <w:b/>
              <w:bCs/>
              <w:sz w:val="28"/>
              <w:szCs w:val="28"/>
            </w:rPr>
          </w:pPr>
          <w:r w:rsidRPr="0069498F">
            <w:rPr>
              <w:rFonts w:ascii="Nirmala UI Semilight" w:hAnsi="Nirmala UI Semilight" w:cs="Nirmala UI Semilight"/>
              <w:b/>
              <w:bCs/>
              <w:sz w:val="28"/>
              <w:szCs w:val="28"/>
            </w:rPr>
            <w:t>SOMMARIO</w:t>
          </w:r>
        </w:p>
        <w:p w14:paraId="776AAFAF" w14:textId="69C26191" w:rsidR="007E6F69" w:rsidRPr="007E6F69" w:rsidRDefault="00F14C59" w:rsidP="007E6F69">
          <w:pPr>
            <w:pStyle w:val="Sommario1"/>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r w:rsidRPr="007E6F69">
            <w:rPr>
              <w:rFonts w:ascii="Nirmala UI Semilight" w:hAnsi="Nirmala UI Semilight" w:cs="Nirmala UI Semilight"/>
              <w:sz w:val="22"/>
              <w:szCs w:val="22"/>
            </w:rPr>
            <w:fldChar w:fldCharType="begin"/>
          </w:r>
          <w:r w:rsidRPr="007E6F69">
            <w:rPr>
              <w:rFonts w:ascii="Nirmala UI Semilight" w:hAnsi="Nirmala UI Semilight" w:cs="Nirmala UI Semilight"/>
              <w:sz w:val="22"/>
              <w:szCs w:val="22"/>
            </w:rPr>
            <w:instrText xml:space="preserve"> TOC \o "1-3" \h \z \u </w:instrText>
          </w:r>
          <w:r w:rsidRPr="007E6F69">
            <w:rPr>
              <w:rFonts w:ascii="Nirmala UI Semilight" w:hAnsi="Nirmala UI Semilight" w:cs="Nirmala UI Semilight"/>
              <w:sz w:val="22"/>
              <w:szCs w:val="22"/>
            </w:rPr>
            <w:fldChar w:fldCharType="separate"/>
          </w:r>
          <w:hyperlink w:anchor="_Toc143775254" w:history="1">
            <w:r w:rsidR="007E6F69" w:rsidRPr="007E6F69">
              <w:rPr>
                <w:rStyle w:val="Collegamentoipertestuale"/>
                <w:rFonts w:ascii="Nirmala UI Semilight" w:hAnsi="Nirmala UI Semilight" w:cs="Nirmala UI Semilight"/>
                <w:noProof/>
                <w:sz w:val="22"/>
                <w:szCs w:val="22"/>
              </w:rPr>
              <w:t xml:space="preserve">INFORMAZIONI SULLA </w:t>
            </w:r>
            <w:r w:rsidR="00017FCE">
              <w:rPr>
                <w:rStyle w:val="Collegamentoipertestuale"/>
                <w:rFonts w:ascii="Nirmala UI Semilight" w:hAnsi="Nirmala UI Semilight" w:cs="Nirmala UI Semilight"/>
                <w:noProof/>
                <w:sz w:val="22"/>
                <w:szCs w:val="22"/>
              </w:rPr>
              <w:t>DPIA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_Toc143775254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1</w:t>
            </w:r>
            <w:r w:rsidR="007E6F69" w:rsidRPr="007E6F69">
              <w:rPr>
                <w:rFonts w:ascii="Nirmala UI Semilight" w:hAnsi="Nirmala UI Semilight" w:cs="Nirmala UI Semilight"/>
                <w:noProof/>
                <w:webHidden/>
                <w:sz w:val="22"/>
                <w:szCs w:val="22"/>
              </w:rPr>
              <w:fldChar w:fldCharType="end"/>
            </w:r>
          </w:hyperlink>
        </w:p>
        <w:p w14:paraId="20C268F4" w14:textId="4031A9A1" w:rsidR="007E6F69" w:rsidRPr="007E6F69" w:rsidRDefault="00000000" w:rsidP="007E6F69">
          <w:pPr>
            <w:pStyle w:val="Sommario1"/>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61" w:history="1">
            <w:r w:rsidR="007E6F69" w:rsidRPr="007E6F69">
              <w:rPr>
                <w:rStyle w:val="Collegamentoipertestuale"/>
                <w:rFonts w:ascii="Nirmala UI Semilight" w:hAnsi="Nirmala UI Semilight" w:cs="Nirmala UI Semilight"/>
                <w:noProof/>
                <w:sz w:val="22"/>
                <w:szCs w:val="22"/>
              </w:rPr>
              <w:t>PARTE I-Premessa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_Toc143775261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3</w:t>
            </w:r>
            <w:r w:rsidR="007E6F69" w:rsidRPr="007E6F69">
              <w:rPr>
                <w:rFonts w:ascii="Nirmala UI Semilight" w:hAnsi="Nirmala UI Semilight" w:cs="Nirmala UI Semilight"/>
                <w:noProof/>
                <w:webHidden/>
                <w:sz w:val="22"/>
                <w:szCs w:val="22"/>
              </w:rPr>
              <w:fldChar w:fldCharType="end"/>
            </w:r>
          </w:hyperlink>
        </w:p>
        <w:p w14:paraId="5D410C44" w14:textId="533D0821"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62" w:history="1">
            <w:r w:rsidR="007E6F69" w:rsidRPr="007E6F69">
              <w:rPr>
                <w:rStyle w:val="Collegamentoipertestuale"/>
                <w:rFonts w:ascii="Nirmala UI Semilight" w:hAnsi="Nirmala UI Semilight" w:cs="Nirmala UI Semilight"/>
                <w:noProof/>
                <w:sz w:val="22"/>
                <w:szCs w:val="22"/>
              </w:rPr>
              <w:t>Normativa di riferimento</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_Toc143775262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3</w:t>
            </w:r>
            <w:r w:rsidR="007E6F69" w:rsidRPr="007E6F69">
              <w:rPr>
                <w:rFonts w:ascii="Nirmala UI Semilight" w:hAnsi="Nirmala UI Semilight" w:cs="Nirmala UI Semilight"/>
                <w:noProof/>
                <w:webHidden/>
                <w:sz w:val="22"/>
                <w:szCs w:val="22"/>
              </w:rPr>
              <w:fldChar w:fldCharType="end"/>
            </w:r>
          </w:hyperlink>
        </w:p>
        <w:p w14:paraId="23806C50" w14:textId="0752F38C" w:rsidR="007E6F69" w:rsidRPr="007E6F69" w:rsidRDefault="00000000" w:rsidP="007E6F69">
          <w:pPr>
            <w:pStyle w:val="Sommario1"/>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63" w:history="1">
            <w:r w:rsidR="007E6F69" w:rsidRPr="007E6F69">
              <w:rPr>
                <w:rStyle w:val="Collegamentoipertestuale"/>
                <w:rFonts w:ascii="Nirmala UI Semilight" w:hAnsi="Nirmala UI Semilight" w:cs="Nirmala UI Semilight"/>
                <w:noProof/>
                <w:sz w:val="22"/>
                <w:szCs w:val="22"/>
              </w:rPr>
              <w:t xml:space="preserve">PARTE II-INQUADRAMENTO DELLA </w:t>
            </w:r>
            <w:r w:rsidR="00017FCE">
              <w:rPr>
                <w:rStyle w:val="Collegamentoipertestuale"/>
                <w:rFonts w:ascii="Nirmala UI Semilight" w:hAnsi="Nirmala UI Semilight" w:cs="Nirmala UI Semilight"/>
                <w:noProof/>
                <w:sz w:val="22"/>
                <w:szCs w:val="22"/>
              </w:rPr>
              <w:t>DPIA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_Toc143775263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4</w:t>
            </w:r>
            <w:r w:rsidR="007E6F69" w:rsidRPr="007E6F69">
              <w:rPr>
                <w:rFonts w:ascii="Nirmala UI Semilight" w:hAnsi="Nirmala UI Semilight" w:cs="Nirmala UI Semilight"/>
                <w:noProof/>
                <w:webHidden/>
                <w:sz w:val="22"/>
                <w:szCs w:val="22"/>
              </w:rPr>
              <w:fldChar w:fldCharType="end"/>
            </w:r>
          </w:hyperlink>
        </w:p>
        <w:p w14:paraId="10C80A37" w14:textId="3E253345"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64" w:history="1">
            <w:r w:rsidR="007E6F69" w:rsidRPr="007E6F69">
              <w:rPr>
                <w:rStyle w:val="Collegamentoipertestuale"/>
                <w:rFonts w:ascii="Nirmala UI Semilight" w:hAnsi="Nirmala UI Semilight" w:cs="Nirmala UI Semilight"/>
                <w:noProof/>
                <w:sz w:val="22"/>
                <w:szCs w:val="22"/>
              </w:rPr>
              <w:t xml:space="preserve">Lo scopo della </w:t>
            </w:r>
            <w:r w:rsidR="00017FCE">
              <w:rPr>
                <w:rStyle w:val="Collegamentoipertestuale"/>
                <w:rFonts w:ascii="Nirmala UI Semilight" w:hAnsi="Nirmala UI Semilight" w:cs="Nirmala UI Semilight"/>
                <w:noProof/>
                <w:sz w:val="22"/>
                <w:szCs w:val="22"/>
              </w:rPr>
              <w:t>DPIA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_Toc143775264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4</w:t>
            </w:r>
            <w:r w:rsidR="007E6F69" w:rsidRPr="007E6F69">
              <w:rPr>
                <w:rFonts w:ascii="Nirmala UI Semilight" w:hAnsi="Nirmala UI Semilight" w:cs="Nirmala UI Semilight"/>
                <w:noProof/>
                <w:webHidden/>
                <w:sz w:val="22"/>
                <w:szCs w:val="22"/>
              </w:rPr>
              <w:fldChar w:fldCharType="end"/>
            </w:r>
          </w:hyperlink>
        </w:p>
        <w:p w14:paraId="653C8897" w14:textId="34BD1841"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65" w:history="1">
            <w:r w:rsidR="007E6F69" w:rsidRPr="007E6F69">
              <w:rPr>
                <w:rStyle w:val="Collegamentoipertestuale"/>
                <w:rFonts w:ascii="Nirmala UI Semilight" w:hAnsi="Nirmala UI Semilight" w:cs="Nirmala UI Semilight"/>
                <w:noProof/>
                <w:sz w:val="22"/>
                <w:szCs w:val="22"/>
              </w:rPr>
              <w:t xml:space="preserve">Obbligo della </w:t>
            </w:r>
            <w:r w:rsidR="00017FCE">
              <w:rPr>
                <w:rStyle w:val="Collegamentoipertestuale"/>
                <w:rFonts w:ascii="Nirmala UI Semilight" w:hAnsi="Nirmala UI Semilight" w:cs="Nirmala UI Semilight"/>
                <w:noProof/>
                <w:sz w:val="22"/>
                <w:szCs w:val="22"/>
              </w:rPr>
              <w:t>DPIA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_Toc143775265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4</w:t>
            </w:r>
            <w:r w:rsidR="007E6F69" w:rsidRPr="007E6F69">
              <w:rPr>
                <w:rFonts w:ascii="Nirmala UI Semilight" w:hAnsi="Nirmala UI Semilight" w:cs="Nirmala UI Semilight"/>
                <w:noProof/>
                <w:webHidden/>
                <w:sz w:val="22"/>
                <w:szCs w:val="22"/>
              </w:rPr>
              <w:fldChar w:fldCharType="end"/>
            </w:r>
          </w:hyperlink>
        </w:p>
        <w:p w14:paraId="5E50F3ED" w14:textId="3E91D7E7"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66" w:history="1">
            <w:r w:rsidR="007E6F69" w:rsidRPr="007E6F69">
              <w:rPr>
                <w:rStyle w:val="Collegamentoipertestuale"/>
                <w:rFonts w:ascii="Nirmala UI Semilight" w:hAnsi="Nirmala UI Semilight" w:cs="Nirmala UI Semilight"/>
                <w:noProof/>
                <w:sz w:val="22"/>
                <w:szCs w:val="22"/>
              </w:rPr>
              <w:t>Chi deve svolgere la DPIA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_Toc143775266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6</w:t>
            </w:r>
            <w:r w:rsidR="007E6F69" w:rsidRPr="007E6F69">
              <w:rPr>
                <w:rFonts w:ascii="Nirmala UI Semilight" w:hAnsi="Nirmala UI Semilight" w:cs="Nirmala UI Semilight"/>
                <w:noProof/>
                <w:webHidden/>
                <w:sz w:val="22"/>
                <w:szCs w:val="22"/>
              </w:rPr>
              <w:fldChar w:fldCharType="end"/>
            </w:r>
          </w:hyperlink>
        </w:p>
        <w:p w14:paraId="62AABA97" w14:textId="52BF7DC8"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67" w:history="1">
            <w:r w:rsidR="007E6F69" w:rsidRPr="007E6F69">
              <w:rPr>
                <w:rStyle w:val="Collegamentoipertestuale"/>
                <w:rFonts w:ascii="Nirmala UI Semilight" w:hAnsi="Nirmala UI Semilight" w:cs="Nirmala UI Semilight"/>
                <w:noProof/>
                <w:sz w:val="22"/>
                <w:szCs w:val="22"/>
              </w:rPr>
              <w:t>Aggiornamento del DPIA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_Toc143775267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6</w:t>
            </w:r>
            <w:r w:rsidR="007E6F69" w:rsidRPr="007E6F69">
              <w:rPr>
                <w:rFonts w:ascii="Nirmala UI Semilight" w:hAnsi="Nirmala UI Semilight" w:cs="Nirmala UI Semilight"/>
                <w:noProof/>
                <w:webHidden/>
                <w:sz w:val="22"/>
                <w:szCs w:val="22"/>
              </w:rPr>
              <w:fldChar w:fldCharType="end"/>
            </w:r>
          </w:hyperlink>
        </w:p>
        <w:p w14:paraId="4AC5177C" w14:textId="5C2697F6"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68" w:history="1">
            <w:r w:rsidR="007E6F69" w:rsidRPr="007E6F69">
              <w:rPr>
                <w:rStyle w:val="Collegamentoipertestuale"/>
                <w:rFonts w:ascii="Nirmala UI Semilight" w:hAnsi="Nirmala UI Semilight" w:cs="Nirmala UI Semilight"/>
                <w:noProof/>
                <w:sz w:val="22"/>
                <w:szCs w:val="22"/>
              </w:rPr>
              <w:t>I principi di valutazione del trattamento</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_Toc143775268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7</w:t>
            </w:r>
            <w:r w:rsidR="007E6F69" w:rsidRPr="007E6F69">
              <w:rPr>
                <w:rFonts w:ascii="Nirmala UI Semilight" w:hAnsi="Nirmala UI Semilight" w:cs="Nirmala UI Semilight"/>
                <w:noProof/>
                <w:webHidden/>
                <w:sz w:val="22"/>
                <w:szCs w:val="22"/>
              </w:rPr>
              <w:fldChar w:fldCharType="end"/>
            </w:r>
          </w:hyperlink>
        </w:p>
        <w:p w14:paraId="0622C7B8" w14:textId="20FCDB3D"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69" w:history="1">
            <w:r w:rsidR="007E6F69" w:rsidRPr="007E6F69">
              <w:rPr>
                <w:rStyle w:val="Collegamentoipertestuale"/>
                <w:rFonts w:ascii="Nirmala UI Semilight" w:hAnsi="Nirmala UI Semilight" w:cs="Nirmala UI Semilight"/>
                <w:noProof/>
                <w:sz w:val="22"/>
                <w:szCs w:val="22"/>
              </w:rPr>
              <w:t>Contenuti</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_Toc143775269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11</w:t>
            </w:r>
            <w:r w:rsidR="007E6F69" w:rsidRPr="007E6F69">
              <w:rPr>
                <w:rFonts w:ascii="Nirmala UI Semilight" w:hAnsi="Nirmala UI Semilight" w:cs="Nirmala UI Semilight"/>
                <w:noProof/>
                <w:webHidden/>
                <w:sz w:val="22"/>
                <w:szCs w:val="22"/>
              </w:rPr>
              <w:fldChar w:fldCharType="end"/>
            </w:r>
          </w:hyperlink>
        </w:p>
        <w:p w14:paraId="7F547EE2" w14:textId="4F040D91"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70" w:history="1">
            <w:r w:rsidR="007E6F69" w:rsidRPr="007E6F69">
              <w:rPr>
                <w:rStyle w:val="Collegamentoipertestuale"/>
                <w:rFonts w:ascii="Nirmala UI Semilight" w:hAnsi="Nirmala UI Semilight" w:cs="Nirmala UI Semilight"/>
                <w:noProof/>
                <w:sz w:val="22"/>
                <w:szCs w:val="22"/>
              </w:rPr>
              <w:t>Esiti finali della DPIA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_Toc143775270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11</w:t>
            </w:r>
            <w:r w:rsidR="007E6F69" w:rsidRPr="007E6F69">
              <w:rPr>
                <w:rFonts w:ascii="Nirmala UI Semilight" w:hAnsi="Nirmala UI Semilight" w:cs="Nirmala UI Semilight"/>
                <w:noProof/>
                <w:webHidden/>
                <w:sz w:val="22"/>
                <w:szCs w:val="22"/>
              </w:rPr>
              <w:fldChar w:fldCharType="end"/>
            </w:r>
          </w:hyperlink>
        </w:p>
        <w:p w14:paraId="6794A846" w14:textId="34E1E9DC" w:rsidR="007E6F69" w:rsidRPr="007E6F69" w:rsidRDefault="00000000" w:rsidP="007E6F69">
          <w:pPr>
            <w:pStyle w:val="Sommario1"/>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71" w:history="1">
            <w:r w:rsidR="007E6F69" w:rsidRPr="007E6F69">
              <w:rPr>
                <w:rStyle w:val="Collegamentoipertestuale"/>
                <w:rFonts w:ascii="Nirmala UI Semilight" w:hAnsi="Nirmala UI Semilight" w:cs="Nirmala UI Semilight"/>
                <w:noProof/>
                <w:sz w:val="22"/>
                <w:szCs w:val="22"/>
              </w:rPr>
              <w:t xml:space="preserve">PARTE III-METODOLOGIA DI ESECUZIONE DELLA </w:t>
            </w:r>
            <w:r w:rsidR="00017FCE">
              <w:rPr>
                <w:rStyle w:val="Collegamentoipertestuale"/>
                <w:rFonts w:ascii="Nirmala UI Semilight" w:hAnsi="Nirmala UI Semilight" w:cs="Nirmala UI Semilight"/>
                <w:noProof/>
                <w:sz w:val="22"/>
                <w:szCs w:val="22"/>
              </w:rPr>
              <w:t>DPIA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_Toc143775271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13</w:t>
            </w:r>
            <w:r w:rsidR="007E6F69" w:rsidRPr="007E6F69">
              <w:rPr>
                <w:rFonts w:ascii="Nirmala UI Semilight" w:hAnsi="Nirmala UI Semilight" w:cs="Nirmala UI Semilight"/>
                <w:noProof/>
                <w:webHidden/>
                <w:sz w:val="22"/>
                <w:szCs w:val="22"/>
              </w:rPr>
              <w:fldChar w:fldCharType="end"/>
            </w:r>
          </w:hyperlink>
        </w:p>
        <w:p w14:paraId="4D086F27" w14:textId="5C677EEF"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72" w:history="1">
            <w:r w:rsidR="007E6F69" w:rsidRPr="007E6F69">
              <w:rPr>
                <w:rStyle w:val="Collegamentoipertestuale"/>
                <w:rFonts w:ascii="Nirmala UI Semilight" w:hAnsi="Nirmala UI Semilight" w:cs="Nirmala UI Semilight"/>
                <w:noProof/>
                <w:sz w:val="22"/>
                <w:szCs w:val="22"/>
              </w:rPr>
              <w:t>Premessa metodologica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_Toc143775272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13</w:t>
            </w:r>
            <w:r w:rsidR="007E6F69" w:rsidRPr="007E6F69">
              <w:rPr>
                <w:rFonts w:ascii="Nirmala UI Semilight" w:hAnsi="Nirmala UI Semilight" w:cs="Nirmala UI Semilight"/>
                <w:noProof/>
                <w:webHidden/>
                <w:sz w:val="22"/>
                <w:szCs w:val="22"/>
              </w:rPr>
              <w:fldChar w:fldCharType="end"/>
            </w:r>
          </w:hyperlink>
        </w:p>
        <w:p w14:paraId="579D1052" w14:textId="3070CECB" w:rsidR="007E6F69" w:rsidRPr="007E6F69" w:rsidRDefault="00000000" w:rsidP="007E6F69">
          <w:pPr>
            <w:pStyle w:val="Sommario1"/>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73" w:history="1">
            <w:r w:rsidR="007E6F69" w:rsidRPr="007E6F69">
              <w:rPr>
                <w:rStyle w:val="Collegamentoipertestuale"/>
                <w:rFonts w:ascii="Nirmala UI Semilight" w:hAnsi="Nirmala UI Semilight" w:cs="Nirmala UI Semilight"/>
                <w:noProof/>
                <w:sz w:val="22"/>
                <w:szCs w:val="22"/>
              </w:rPr>
              <w:t>PARTE IV-VALUTAZIONE DEL CONTESTO</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_Toc143775273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16</w:t>
            </w:r>
            <w:r w:rsidR="007E6F69" w:rsidRPr="007E6F69">
              <w:rPr>
                <w:rFonts w:ascii="Nirmala UI Semilight" w:hAnsi="Nirmala UI Semilight" w:cs="Nirmala UI Semilight"/>
                <w:noProof/>
                <w:webHidden/>
                <w:sz w:val="22"/>
                <w:szCs w:val="22"/>
              </w:rPr>
              <w:fldChar w:fldCharType="end"/>
            </w:r>
          </w:hyperlink>
        </w:p>
        <w:p w14:paraId="3F87FBDF" w14:textId="144E82DD"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74" w:history="1">
            <w:r w:rsidR="007E6F69" w:rsidRPr="007E6F69">
              <w:rPr>
                <w:rStyle w:val="Collegamentoipertestuale"/>
                <w:rFonts w:ascii="Nirmala UI Semilight" w:hAnsi="Nirmala UI Semilight" w:cs="Nirmala UI Semilight"/>
                <w:noProof/>
                <w:sz w:val="22"/>
                <w:szCs w:val="22"/>
              </w:rPr>
              <w:t>Mappaggio dei rischi</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_Toc143775274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16</w:t>
            </w:r>
            <w:r w:rsidR="007E6F69" w:rsidRPr="007E6F69">
              <w:rPr>
                <w:rFonts w:ascii="Nirmala UI Semilight" w:hAnsi="Nirmala UI Semilight" w:cs="Nirmala UI Semilight"/>
                <w:noProof/>
                <w:webHidden/>
                <w:sz w:val="22"/>
                <w:szCs w:val="22"/>
              </w:rPr>
              <w:fldChar w:fldCharType="end"/>
            </w:r>
          </w:hyperlink>
        </w:p>
        <w:p w14:paraId="5ED66AEF" w14:textId="4E63AE79"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75" w:history="1">
            <w:r w:rsidR="007E6F69" w:rsidRPr="007E6F69">
              <w:rPr>
                <w:rStyle w:val="Collegamentoipertestuale"/>
                <w:rFonts w:ascii="Nirmala UI Semilight" w:hAnsi="Nirmala UI Semilight" w:cs="Nirmala UI Semilight"/>
                <w:noProof/>
                <w:sz w:val="22"/>
                <w:szCs w:val="22"/>
              </w:rPr>
              <w:t>Contesto-Panoramica del trattamento</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_Toc143775275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16</w:t>
            </w:r>
            <w:r w:rsidR="007E6F69" w:rsidRPr="007E6F69">
              <w:rPr>
                <w:rFonts w:ascii="Nirmala UI Semilight" w:hAnsi="Nirmala UI Semilight" w:cs="Nirmala UI Semilight"/>
                <w:noProof/>
                <w:webHidden/>
                <w:sz w:val="22"/>
                <w:szCs w:val="22"/>
              </w:rPr>
              <w:fldChar w:fldCharType="end"/>
            </w:r>
          </w:hyperlink>
        </w:p>
        <w:p w14:paraId="62D13341" w14:textId="5F893D6A"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76" w:history="1">
            <w:r w:rsidR="007E6F69" w:rsidRPr="007E6F69">
              <w:rPr>
                <w:rStyle w:val="Collegamentoipertestuale"/>
                <w:rFonts w:ascii="Nirmala UI Semilight" w:hAnsi="Nirmala UI Semilight" w:cs="Nirmala UI Semilight"/>
                <w:noProof/>
                <w:sz w:val="22"/>
                <w:szCs w:val="22"/>
              </w:rPr>
              <w:t>Contesto-Dati, processi e risorse di supporto</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_Toc143775276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17</w:t>
            </w:r>
            <w:r w:rsidR="007E6F69" w:rsidRPr="007E6F69">
              <w:rPr>
                <w:rFonts w:ascii="Nirmala UI Semilight" w:hAnsi="Nirmala UI Semilight" w:cs="Nirmala UI Semilight"/>
                <w:noProof/>
                <w:webHidden/>
                <w:sz w:val="22"/>
                <w:szCs w:val="22"/>
              </w:rPr>
              <w:fldChar w:fldCharType="end"/>
            </w:r>
          </w:hyperlink>
        </w:p>
        <w:p w14:paraId="0EA83C0D" w14:textId="4FA028E4" w:rsidR="007E6F69" w:rsidRPr="008B0596"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77" w:history="1">
            <w:r w:rsidR="007E6F69" w:rsidRPr="008B0596">
              <w:rPr>
                <w:rStyle w:val="Collegamentoipertestuale"/>
                <w:rFonts w:ascii="Nirmala UI Semilight" w:hAnsi="Nirmala UI Semilight" w:cs="Nirmala UI Semilight"/>
                <w:noProof/>
                <w:sz w:val="22"/>
                <w:szCs w:val="22"/>
              </w:rPr>
              <w:t>Principi Fondamentali-Proporzionalità e necessità</w:t>
            </w:r>
            <w:r w:rsidR="007E6F69" w:rsidRPr="008B0596">
              <w:rPr>
                <w:rFonts w:ascii="Nirmala UI Semilight" w:hAnsi="Nirmala UI Semilight" w:cs="Nirmala UI Semilight"/>
                <w:noProof/>
                <w:webHidden/>
                <w:sz w:val="22"/>
                <w:szCs w:val="22"/>
              </w:rPr>
              <w:tab/>
            </w:r>
            <w:r w:rsidR="007E6F69" w:rsidRPr="008B0596">
              <w:rPr>
                <w:rFonts w:ascii="Nirmala UI Semilight" w:hAnsi="Nirmala UI Semilight" w:cs="Nirmala UI Semilight"/>
                <w:noProof/>
                <w:webHidden/>
                <w:sz w:val="22"/>
                <w:szCs w:val="22"/>
              </w:rPr>
              <w:fldChar w:fldCharType="begin"/>
            </w:r>
            <w:r w:rsidR="007E6F69" w:rsidRPr="008B0596">
              <w:rPr>
                <w:rFonts w:ascii="Nirmala UI Semilight" w:hAnsi="Nirmala UI Semilight" w:cs="Nirmala UI Semilight"/>
                <w:noProof/>
                <w:webHidden/>
                <w:sz w:val="22"/>
                <w:szCs w:val="22"/>
              </w:rPr>
              <w:instrText xml:space="preserve"> PAGEREF _Toc143775277 \h </w:instrText>
            </w:r>
            <w:r w:rsidR="007E6F69" w:rsidRPr="008B0596">
              <w:rPr>
                <w:rFonts w:ascii="Nirmala UI Semilight" w:hAnsi="Nirmala UI Semilight" w:cs="Nirmala UI Semilight"/>
                <w:noProof/>
                <w:webHidden/>
                <w:sz w:val="22"/>
                <w:szCs w:val="22"/>
              </w:rPr>
            </w:r>
            <w:r w:rsidR="007E6F69" w:rsidRPr="008B0596">
              <w:rPr>
                <w:rFonts w:ascii="Nirmala UI Semilight" w:hAnsi="Nirmala UI Semilight" w:cs="Nirmala UI Semilight"/>
                <w:noProof/>
                <w:webHidden/>
                <w:sz w:val="22"/>
                <w:szCs w:val="22"/>
              </w:rPr>
              <w:fldChar w:fldCharType="separate"/>
            </w:r>
            <w:r w:rsidR="007E6F69" w:rsidRPr="008B0596">
              <w:rPr>
                <w:rFonts w:ascii="Nirmala UI Semilight" w:hAnsi="Nirmala UI Semilight" w:cs="Nirmala UI Semilight"/>
                <w:noProof/>
                <w:webHidden/>
                <w:sz w:val="22"/>
                <w:szCs w:val="22"/>
              </w:rPr>
              <w:t>18</w:t>
            </w:r>
            <w:r w:rsidR="007E6F69" w:rsidRPr="008B0596">
              <w:rPr>
                <w:rFonts w:ascii="Nirmala UI Semilight" w:hAnsi="Nirmala UI Semilight" w:cs="Nirmala UI Semilight"/>
                <w:noProof/>
                <w:webHidden/>
                <w:sz w:val="22"/>
                <w:szCs w:val="22"/>
              </w:rPr>
              <w:fldChar w:fldCharType="end"/>
            </w:r>
          </w:hyperlink>
        </w:p>
        <w:p w14:paraId="671486BA" w14:textId="5C082107" w:rsidR="007E6F69" w:rsidRPr="008B0596" w:rsidRDefault="00000000" w:rsidP="007E6F69">
          <w:pPr>
            <w:pStyle w:val="Sommario1"/>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78" w:history="1">
            <w:r w:rsidR="007E6F69" w:rsidRPr="008B0596">
              <w:rPr>
                <w:rStyle w:val="Collegamentoipertestuale"/>
                <w:rFonts w:ascii="Nirmala UI Semilight" w:hAnsi="Nirmala UI Semilight" w:cs="Nirmala UI Semilight"/>
                <w:noProof/>
                <w:sz w:val="22"/>
                <w:szCs w:val="22"/>
              </w:rPr>
              <w:t>PARTE V - MISURE A TUTELA DEGLI INTERESSATI</w:t>
            </w:r>
            <w:r w:rsidR="007E6F69" w:rsidRPr="008B0596">
              <w:rPr>
                <w:rFonts w:ascii="Nirmala UI Semilight" w:hAnsi="Nirmala UI Semilight" w:cs="Nirmala UI Semilight"/>
                <w:noProof/>
                <w:webHidden/>
                <w:sz w:val="22"/>
                <w:szCs w:val="22"/>
              </w:rPr>
              <w:tab/>
            </w:r>
            <w:r w:rsidR="007E6F69" w:rsidRPr="008B0596">
              <w:rPr>
                <w:rFonts w:ascii="Nirmala UI Semilight" w:hAnsi="Nirmala UI Semilight" w:cs="Nirmala UI Semilight"/>
                <w:noProof/>
                <w:webHidden/>
                <w:sz w:val="22"/>
                <w:szCs w:val="22"/>
              </w:rPr>
              <w:fldChar w:fldCharType="begin"/>
            </w:r>
            <w:r w:rsidR="007E6F69" w:rsidRPr="008B0596">
              <w:rPr>
                <w:rFonts w:ascii="Nirmala UI Semilight" w:hAnsi="Nirmala UI Semilight" w:cs="Nirmala UI Semilight"/>
                <w:noProof/>
                <w:webHidden/>
                <w:sz w:val="22"/>
                <w:szCs w:val="22"/>
              </w:rPr>
              <w:instrText xml:space="preserve"> PAGEREF _Toc143775278 \h </w:instrText>
            </w:r>
            <w:r w:rsidR="007E6F69" w:rsidRPr="008B0596">
              <w:rPr>
                <w:rFonts w:ascii="Nirmala UI Semilight" w:hAnsi="Nirmala UI Semilight" w:cs="Nirmala UI Semilight"/>
                <w:noProof/>
                <w:webHidden/>
                <w:sz w:val="22"/>
                <w:szCs w:val="22"/>
              </w:rPr>
            </w:r>
            <w:r w:rsidR="007E6F69" w:rsidRPr="008B0596">
              <w:rPr>
                <w:rFonts w:ascii="Nirmala UI Semilight" w:hAnsi="Nirmala UI Semilight" w:cs="Nirmala UI Semilight"/>
                <w:noProof/>
                <w:webHidden/>
                <w:sz w:val="22"/>
                <w:szCs w:val="22"/>
              </w:rPr>
              <w:fldChar w:fldCharType="separate"/>
            </w:r>
            <w:r w:rsidR="007E6F69" w:rsidRPr="008B0596">
              <w:rPr>
                <w:rFonts w:ascii="Nirmala UI Semilight" w:hAnsi="Nirmala UI Semilight" w:cs="Nirmala UI Semilight"/>
                <w:noProof/>
                <w:webHidden/>
                <w:sz w:val="22"/>
                <w:szCs w:val="22"/>
              </w:rPr>
              <w:t>21</w:t>
            </w:r>
            <w:r w:rsidR="007E6F69" w:rsidRPr="008B0596">
              <w:rPr>
                <w:rFonts w:ascii="Nirmala UI Semilight" w:hAnsi="Nirmala UI Semilight" w:cs="Nirmala UI Semilight"/>
                <w:noProof/>
                <w:webHidden/>
                <w:sz w:val="22"/>
                <w:szCs w:val="22"/>
              </w:rPr>
              <w:fldChar w:fldCharType="end"/>
            </w:r>
          </w:hyperlink>
        </w:p>
        <w:p w14:paraId="19817CC4" w14:textId="37A5C03C" w:rsidR="007E6F69" w:rsidRPr="008B0596" w:rsidRDefault="00000000" w:rsidP="007E6F69">
          <w:pPr>
            <w:pStyle w:val="Sommario1"/>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79" w:history="1">
            <w:r w:rsidR="007E6F69" w:rsidRPr="008B0596">
              <w:rPr>
                <w:rStyle w:val="Collegamentoipertestuale"/>
                <w:rFonts w:ascii="Nirmala UI Semilight" w:hAnsi="Nirmala UI Semilight" w:cs="Nirmala UI Semilight"/>
                <w:noProof/>
                <w:sz w:val="22"/>
                <w:szCs w:val="22"/>
              </w:rPr>
              <w:t>PARTE VI-VALUTAZIONE DEL SISTEMA</w:t>
            </w:r>
            <w:r w:rsidR="007E6F69" w:rsidRPr="008B0596">
              <w:rPr>
                <w:rFonts w:ascii="Nirmala UI Semilight" w:hAnsi="Nirmala UI Semilight" w:cs="Nirmala UI Semilight"/>
                <w:noProof/>
                <w:webHidden/>
                <w:sz w:val="22"/>
                <w:szCs w:val="22"/>
              </w:rPr>
              <w:tab/>
            </w:r>
            <w:r w:rsidR="007E6F69" w:rsidRPr="008B0596">
              <w:rPr>
                <w:rFonts w:ascii="Nirmala UI Semilight" w:hAnsi="Nirmala UI Semilight" w:cs="Nirmala UI Semilight"/>
                <w:noProof/>
                <w:webHidden/>
                <w:sz w:val="22"/>
                <w:szCs w:val="22"/>
              </w:rPr>
              <w:fldChar w:fldCharType="begin"/>
            </w:r>
            <w:r w:rsidR="007E6F69" w:rsidRPr="008B0596">
              <w:rPr>
                <w:rFonts w:ascii="Nirmala UI Semilight" w:hAnsi="Nirmala UI Semilight" w:cs="Nirmala UI Semilight"/>
                <w:noProof/>
                <w:webHidden/>
                <w:sz w:val="22"/>
                <w:szCs w:val="22"/>
              </w:rPr>
              <w:instrText xml:space="preserve"> PAGEREF _Toc143775279 \h </w:instrText>
            </w:r>
            <w:r w:rsidR="007E6F69" w:rsidRPr="008B0596">
              <w:rPr>
                <w:rFonts w:ascii="Nirmala UI Semilight" w:hAnsi="Nirmala UI Semilight" w:cs="Nirmala UI Semilight"/>
                <w:noProof/>
                <w:webHidden/>
                <w:sz w:val="22"/>
                <w:szCs w:val="22"/>
              </w:rPr>
            </w:r>
            <w:r w:rsidR="007E6F69" w:rsidRPr="008B0596">
              <w:rPr>
                <w:rFonts w:ascii="Nirmala UI Semilight" w:hAnsi="Nirmala UI Semilight" w:cs="Nirmala UI Semilight"/>
                <w:noProof/>
                <w:webHidden/>
                <w:sz w:val="22"/>
                <w:szCs w:val="22"/>
              </w:rPr>
              <w:fldChar w:fldCharType="separate"/>
            </w:r>
            <w:r w:rsidR="007E6F69" w:rsidRPr="008B0596">
              <w:rPr>
                <w:rFonts w:ascii="Nirmala UI Semilight" w:hAnsi="Nirmala UI Semilight" w:cs="Nirmala UI Semilight"/>
                <w:noProof/>
                <w:webHidden/>
                <w:sz w:val="22"/>
                <w:szCs w:val="22"/>
              </w:rPr>
              <w:t>24</w:t>
            </w:r>
            <w:r w:rsidR="007E6F69" w:rsidRPr="008B0596">
              <w:rPr>
                <w:rFonts w:ascii="Nirmala UI Semilight" w:hAnsi="Nirmala UI Semilight" w:cs="Nirmala UI Semilight"/>
                <w:noProof/>
                <w:webHidden/>
                <w:sz w:val="22"/>
                <w:szCs w:val="22"/>
              </w:rPr>
              <w:fldChar w:fldCharType="end"/>
            </w:r>
          </w:hyperlink>
        </w:p>
        <w:p w14:paraId="179C33F6" w14:textId="6789DCE6" w:rsidR="007E6F69" w:rsidRPr="008B0596"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80" w:history="1">
            <w:r w:rsidR="007E6F69" w:rsidRPr="008B0596">
              <w:rPr>
                <w:rStyle w:val="Collegamentoipertestuale"/>
                <w:rFonts w:ascii="Nirmala UI Semilight" w:hAnsi="Nirmala UI Semilight" w:cs="Nirmala UI Semilight"/>
                <w:noProof/>
                <w:sz w:val="22"/>
                <w:szCs w:val="22"/>
              </w:rPr>
              <w:t>Rischi-Misure di sicurezza esistenti o Pianificate</w:t>
            </w:r>
            <w:r w:rsidR="007E6F69" w:rsidRPr="008B0596">
              <w:rPr>
                <w:rFonts w:ascii="Nirmala UI Semilight" w:hAnsi="Nirmala UI Semilight" w:cs="Nirmala UI Semilight"/>
                <w:noProof/>
                <w:webHidden/>
                <w:sz w:val="22"/>
                <w:szCs w:val="22"/>
              </w:rPr>
              <w:tab/>
            </w:r>
            <w:r w:rsidR="007E6F69" w:rsidRPr="008B0596">
              <w:rPr>
                <w:rFonts w:ascii="Nirmala UI Semilight" w:hAnsi="Nirmala UI Semilight" w:cs="Nirmala UI Semilight"/>
                <w:noProof/>
                <w:webHidden/>
                <w:sz w:val="22"/>
                <w:szCs w:val="22"/>
              </w:rPr>
              <w:fldChar w:fldCharType="begin"/>
            </w:r>
            <w:r w:rsidR="007E6F69" w:rsidRPr="008B0596">
              <w:rPr>
                <w:rFonts w:ascii="Nirmala UI Semilight" w:hAnsi="Nirmala UI Semilight" w:cs="Nirmala UI Semilight"/>
                <w:noProof/>
                <w:webHidden/>
                <w:sz w:val="22"/>
                <w:szCs w:val="22"/>
              </w:rPr>
              <w:instrText xml:space="preserve"> PAGEREF _Toc143775280 \h </w:instrText>
            </w:r>
            <w:r w:rsidR="007E6F69" w:rsidRPr="008B0596">
              <w:rPr>
                <w:rFonts w:ascii="Nirmala UI Semilight" w:hAnsi="Nirmala UI Semilight" w:cs="Nirmala UI Semilight"/>
                <w:noProof/>
                <w:webHidden/>
                <w:sz w:val="22"/>
                <w:szCs w:val="22"/>
              </w:rPr>
            </w:r>
            <w:r w:rsidR="007E6F69" w:rsidRPr="008B0596">
              <w:rPr>
                <w:rFonts w:ascii="Nirmala UI Semilight" w:hAnsi="Nirmala UI Semilight" w:cs="Nirmala UI Semilight"/>
                <w:noProof/>
                <w:webHidden/>
                <w:sz w:val="22"/>
                <w:szCs w:val="22"/>
              </w:rPr>
              <w:fldChar w:fldCharType="separate"/>
            </w:r>
            <w:r w:rsidR="007E6F69" w:rsidRPr="008B0596">
              <w:rPr>
                <w:rFonts w:ascii="Nirmala UI Semilight" w:hAnsi="Nirmala UI Semilight" w:cs="Nirmala UI Semilight"/>
                <w:noProof/>
                <w:webHidden/>
                <w:sz w:val="22"/>
                <w:szCs w:val="22"/>
              </w:rPr>
              <w:t>24</w:t>
            </w:r>
            <w:r w:rsidR="007E6F69" w:rsidRPr="008B0596">
              <w:rPr>
                <w:rFonts w:ascii="Nirmala UI Semilight" w:hAnsi="Nirmala UI Semilight" w:cs="Nirmala UI Semilight"/>
                <w:noProof/>
                <w:webHidden/>
                <w:sz w:val="22"/>
                <w:szCs w:val="22"/>
              </w:rPr>
              <w:fldChar w:fldCharType="end"/>
            </w:r>
          </w:hyperlink>
        </w:p>
        <w:p w14:paraId="5E822627" w14:textId="3010C8C8" w:rsidR="007E6F69" w:rsidRPr="008B0596"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81" w:history="1">
            <w:r w:rsidR="007E6F69" w:rsidRPr="008B0596">
              <w:rPr>
                <w:rStyle w:val="Collegamentoipertestuale"/>
                <w:rFonts w:ascii="Nirmala UI Semilight" w:hAnsi="Nirmala UI Semilight" w:cs="Nirmala UI Semilight"/>
                <w:noProof/>
                <w:sz w:val="22"/>
                <w:szCs w:val="22"/>
              </w:rPr>
              <w:t>Rischi-Accesso illegittimo ai dati</w:t>
            </w:r>
            <w:r w:rsidR="007E6F69" w:rsidRPr="008B0596">
              <w:rPr>
                <w:rFonts w:ascii="Nirmala UI Semilight" w:hAnsi="Nirmala UI Semilight" w:cs="Nirmala UI Semilight"/>
                <w:noProof/>
                <w:webHidden/>
                <w:sz w:val="22"/>
                <w:szCs w:val="22"/>
              </w:rPr>
              <w:tab/>
            </w:r>
            <w:r w:rsidR="007E6F69" w:rsidRPr="008B0596">
              <w:rPr>
                <w:rFonts w:ascii="Nirmala UI Semilight" w:hAnsi="Nirmala UI Semilight" w:cs="Nirmala UI Semilight"/>
                <w:noProof/>
                <w:webHidden/>
                <w:sz w:val="22"/>
                <w:szCs w:val="22"/>
              </w:rPr>
              <w:fldChar w:fldCharType="begin"/>
            </w:r>
            <w:r w:rsidR="007E6F69" w:rsidRPr="008B0596">
              <w:rPr>
                <w:rFonts w:ascii="Nirmala UI Semilight" w:hAnsi="Nirmala UI Semilight" w:cs="Nirmala UI Semilight"/>
                <w:noProof/>
                <w:webHidden/>
                <w:sz w:val="22"/>
                <w:szCs w:val="22"/>
              </w:rPr>
              <w:instrText xml:space="preserve"> PAGEREF _Toc143775281 \h </w:instrText>
            </w:r>
            <w:r w:rsidR="007E6F69" w:rsidRPr="008B0596">
              <w:rPr>
                <w:rFonts w:ascii="Nirmala UI Semilight" w:hAnsi="Nirmala UI Semilight" w:cs="Nirmala UI Semilight"/>
                <w:noProof/>
                <w:webHidden/>
                <w:sz w:val="22"/>
                <w:szCs w:val="22"/>
              </w:rPr>
            </w:r>
            <w:r w:rsidR="007E6F69" w:rsidRPr="008B0596">
              <w:rPr>
                <w:rFonts w:ascii="Nirmala UI Semilight" w:hAnsi="Nirmala UI Semilight" w:cs="Nirmala UI Semilight"/>
                <w:noProof/>
                <w:webHidden/>
                <w:sz w:val="22"/>
                <w:szCs w:val="22"/>
              </w:rPr>
              <w:fldChar w:fldCharType="separate"/>
            </w:r>
            <w:r w:rsidR="007E6F69" w:rsidRPr="008B0596">
              <w:rPr>
                <w:rFonts w:ascii="Nirmala UI Semilight" w:hAnsi="Nirmala UI Semilight" w:cs="Nirmala UI Semilight"/>
                <w:noProof/>
                <w:webHidden/>
                <w:sz w:val="22"/>
                <w:szCs w:val="22"/>
              </w:rPr>
              <w:t>26</w:t>
            </w:r>
            <w:r w:rsidR="007E6F69" w:rsidRPr="008B0596">
              <w:rPr>
                <w:rFonts w:ascii="Nirmala UI Semilight" w:hAnsi="Nirmala UI Semilight" w:cs="Nirmala UI Semilight"/>
                <w:noProof/>
                <w:webHidden/>
                <w:sz w:val="22"/>
                <w:szCs w:val="22"/>
              </w:rPr>
              <w:fldChar w:fldCharType="end"/>
            </w:r>
          </w:hyperlink>
        </w:p>
        <w:p w14:paraId="41FE9271" w14:textId="636A5982"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82" w:history="1">
            <w:r w:rsidR="007E6F69" w:rsidRPr="008B0596">
              <w:rPr>
                <w:rStyle w:val="Collegamentoipertestuale"/>
                <w:rFonts w:ascii="Nirmala UI Semilight" w:hAnsi="Nirmala UI Semilight" w:cs="Nirmala UI Semilight"/>
                <w:noProof/>
                <w:sz w:val="22"/>
                <w:szCs w:val="22"/>
              </w:rPr>
              <w:t>Rischi-Modifiche indesiderate dei dati</w:t>
            </w:r>
            <w:r w:rsidR="007E6F69" w:rsidRPr="008B0596">
              <w:rPr>
                <w:rFonts w:ascii="Nirmala UI Semilight" w:hAnsi="Nirmala UI Semilight" w:cs="Nirmala UI Semilight"/>
                <w:noProof/>
                <w:webHidden/>
                <w:sz w:val="22"/>
                <w:szCs w:val="22"/>
              </w:rPr>
              <w:tab/>
            </w:r>
            <w:r w:rsidR="007E6F69" w:rsidRPr="008B0596">
              <w:rPr>
                <w:rFonts w:ascii="Nirmala UI Semilight" w:hAnsi="Nirmala UI Semilight" w:cs="Nirmala UI Semilight"/>
                <w:noProof/>
                <w:webHidden/>
                <w:sz w:val="22"/>
                <w:szCs w:val="22"/>
              </w:rPr>
              <w:fldChar w:fldCharType="begin"/>
            </w:r>
            <w:r w:rsidR="007E6F69" w:rsidRPr="008B0596">
              <w:rPr>
                <w:rFonts w:ascii="Nirmala UI Semilight" w:hAnsi="Nirmala UI Semilight" w:cs="Nirmala UI Semilight"/>
                <w:noProof/>
                <w:webHidden/>
                <w:sz w:val="22"/>
                <w:szCs w:val="22"/>
              </w:rPr>
              <w:instrText xml:space="preserve"> PAGEREF _Toc143775282 \h </w:instrText>
            </w:r>
            <w:r w:rsidR="007E6F69" w:rsidRPr="008B0596">
              <w:rPr>
                <w:rFonts w:ascii="Nirmala UI Semilight" w:hAnsi="Nirmala UI Semilight" w:cs="Nirmala UI Semilight"/>
                <w:noProof/>
                <w:webHidden/>
                <w:sz w:val="22"/>
                <w:szCs w:val="22"/>
              </w:rPr>
            </w:r>
            <w:r w:rsidR="007E6F69" w:rsidRPr="008B0596">
              <w:rPr>
                <w:rFonts w:ascii="Nirmala UI Semilight" w:hAnsi="Nirmala UI Semilight" w:cs="Nirmala UI Semilight"/>
                <w:noProof/>
                <w:webHidden/>
                <w:sz w:val="22"/>
                <w:szCs w:val="22"/>
              </w:rPr>
              <w:fldChar w:fldCharType="separate"/>
            </w:r>
            <w:r w:rsidR="007E6F69" w:rsidRPr="008B0596">
              <w:rPr>
                <w:rFonts w:ascii="Nirmala UI Semilight" w:hAnsi="Nirmala UI Semilight" w:cs="Nirmala UI Semilight"/>
                <w:noProof/>
                <w:webHidden/>
                <w:sz w:val="22"/>
                <w:szCs w:val="22"/>
              </w:rPr>
              <w:t>27</w:t>
            </w:r>
            <w:r w:rsidR="007E6F69" w:rsidRPr="008B0596">
              <w:rPr>
                <w:rFonts w:ascii="Nirmala UI Semilight" w:hAnsi="Nirmala UI Semilight" w:cs="Nirmala UI Semilight"/>
                <w:noProof/>
                <w:webHidden/>
                <w:sz w:val="22"/>
                <w:szCs w:val="22"/>
              </w:rPr>
              <w:fldChar w:fldCharType="end"/>
            </w:r>
          </w:hyperlink>
        </w:p>
        <w:p w14:paraId="5E44BE95" w14:textId="63A297CD"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83" w:history="1">
            <w:r w:rsidR="007E6F69" w:rsidRPr="007E6F69">
              <w:rPr>
                <w:rStyle w:val="Collegamentoipertestuale"/>
                <w:rFonts w:ascii="Nirmala UI Semilight" w:hAnsi="Nirmala UI Semilight" w:cs="Nirmala UI Semilight"/>
                <w:noProof/>
                <w:sz w:val="22"/>
                <w:szCs w:val="22"/>
              </w:rPr>
              <w:t>Rischi-Perdita di dati</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_Toc143775283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29</w:t>
            </w:r>
            <w:r w:rsidR="007E6F69" w:rsidRPr="007E6F69">
              <w:rPr>
                <w:rFonts w:ascii="Nirmala UI Semilight" w:hAnsi="Nirmala UI Semilight" w:cs="Nirmala UI Semilight"/>
                <w:noProof/>
                <w:webHidden/>
                <w:sz w:val="22"/>
                <w:szCs w:val="22"/>
              </w:rPr>
              <w:fldChar w:fldCharType="end"/>
            </w:r>
          </w:hyperlink>
        </w:p>
        <w:p w14:paraId="0E50498D" w14:textId="4903010A" w:rsidR="007E6F69" w:rsidRPr="007E6F69" w:rsidRDefault="00000000" w:rsidP="007E6F69">
          <w:pPr>
            <w:pStyle w:val="Sommario1"/>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84" w:history="1">
            <w:r w:rsidR="007E6F69" w:rsidRPr="007E6F69">
              <w:rPr>
                <w:rStyle w:val="Collegamentoipertestuale"/>
                <w:rFonts w:ascii="Nirmala UI Semilight" w:hAnsi="Nirmala UI Semilight" w:cs="Nirmala UI Semilight"/>
                <w:noProof/>
                <w:sz w:val="22"/>
                <w:szCs w:val="22"/>
              </w:rPr>
              <w:t>PARTE VIII-INDICAZIONI DI SICUREZZA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_Toc143775284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30</w:t>
            </w:r>
            <w:r w:rsidR="007E6F69" w:rsidRPr="007E6F69">
              <w:rPr>
                <w:rFonts w:ascii="Nirmala UI Semilight" w:hAnsi="Nirmala UI Semilight" w:cs="Nirmala UI Semilight"/>
                <w:noProof/>
                <w:webHidden/>
                <w:sz w:val="22"/>
                <w:szCs w:val="22"/>
              </w:rPr>
              <w:fldChar w:fldCharType="end"/>
            </w:r>
          </w:hyperlink>
        </w:p>
        <w:p w14:paraId="39225D85" w14:textId="0715AA6C" w:rsidR="007E6F69" w:rsidRPr="007E6F69" w:rsidRDefault="00000000" w:rsidP="007E6F69">
          <w:pPr>
            <w:pStyle w:val="Sommario2"/>
            <w:tabs>
              <w:tab w:val="right" w:leader="dot" w:pos="9628"/>
            </w:tabs>
            <w:spacing w:before="120" w:after="120" w:line="276" w:lineRule="auto"/>
            <w:jc w:val="both"/>
            <w:rPr>
              <w:rFonts w:ascii="Nirmala UI Semilight" w:eastAsiaTheme="minorEastAsia" w:hAnsi="Nirmala UI Semilight" w:cs="Nirmala UI Semilight"/>
              <w:noProof/>
              <w:kern w:val="2"/>
              <w:sz w:val="22"/>
              <w:szCs w:val="22"/>
              <w14:ligatures w14:val="standardContextual"/>
            </w:rPr>
          </w:pPr>
          <w:hyperlink w:anchor="_Toc143775285" w:history="1">
            <w:r w:rsidR="007E6F69" w:rsidRPr="007E6F69">
              <w:rPr>
                <w:rStyle w:val="Collegamentoipertestuale"/>
                <w:rFonts w:ascii="Nirmala UI Semilight" w:hAnsi="Nirmala UI Semilight" w:cs="Nirmala UI Semilight"/>
                <w:noProof/>
                <w:sz w:val="22"/>
                <w:szCs w:val="22"/>
              </w:rPr>
              <w:t>Vigilanza, adeguamento e verifica</w:t>
            </w:r>
            <w:r w:rsidR="007E6F69" w:rsidRPr="007E6F69">
              <w:rPr>
                <w:rFonts w:ascii="Nirmala UI Semilight" w:hAnsi="Nirmala UI Semilight" w:cs="Nirmala UI Semilight"/>
                <w:noProof/>
                <w:webHidden/>
                <w:sz w:val="22"/>
                <w:szCs w:val="22"/>
              </w:rPr>
              <w:tab/>
            </w:r>
            <w:r w:rsidR="007E6F69" w:rsidRPr="007E6F69">
              <w:rPr>
                <w:rFonts w:ascii="Nirmala UI Semilight" w:hAnsi="Nirmala UI Semilight" w:cs="Nirmala UI Semilight"/>
                <w:noProof/>
                <w:webHidden/>
                <w:sz w:val="22"/>
                <w:szCs w:val="22"/>
              </w:rPr>
              <w:fldChar w:fldCharType="begin"/>
            </w:r>
            <w:r w:rsidR="007E6F69" w:rsidRPr="007E6F69">
              <w:rPr>
                <w:rFonts w:ascii="Nirmala UI Semilight" w:hAnsi="Nirmala UI Semilight" w:cs="Nirmala UI Semilight"/>
                <w:noProof/>
                <w:webHidden/>
                <w:sz w:val="22"/>
                <w:szCs w:val="22"/>
              </w:rPr>
              <w:instrText xml:space="preserve"> PAGEREF _Toc143775285 \h </w:instrText>
            </w:r>
            <w:r w:rsidR="007E6F69" w:rsidRPr="007E6F69">
              <w:rPr>
                <w:rFonts w:ascii="Nirmala UI Semilight" w:hAnsi="Nirmala UI Semilight" w:cs="Nirmala UI Semilight"/>
                <w:noProof/>
                <w:webHidden/>
                <w:sz w:val="22"/>
                <w:szCs w:val="22"/>
              </w:rPr>
            </w:r>
            <w:r w:rsidR="007E6F69" w:rsidRPr="007E6F69">
              <w:rPr>
                <w:rFonts w:ascii="Nirmala UI Semilight" w:hAnsi="Nirmala UI Semilight" w:cs="Nirmala UI Semilight"/>
                <w:noProof/>
                <w:webHidden/>
                <w:sz w:val="22"/>
                <w:szCs w:val="22"/>
              </w:rPr>
              <w:fldChar w:fldCharType="separate"/>
            </w:r>
            <w:r w:rsidR="007E6F69" w:rsidRPr="007E6F69">
              <w:rPr>
                <w:rFonts w:ascii="Nirmala UI Semilight" w:hAnsi="Nirmala UI Semilight" w:cs="Nirmala UI Semilight"/>
                <w:noProof/>
                <w:webHidden/>
                <w:sz w:val="22"/>
                <w:szCs w:val="22"/>
              </w:rPr>
              <w:t>30</w:t>
            </w:r>
            <w:r w:rsidR="007E6F69" w:rsidRPr="007E6F69">
              <w:rPr>
                <w:rFonts w:ascii="Nirmala UI Semilight" w:hAnsi="Nirmala UI Semilight" w:cs="Nirmala UI Semilight"/>
                <w:noProof/>
                <w:webHidden/>
                <w:sz w:val="22"/>
                <w:szCs w:val="22"/>
              </w:rPr>
              <w:fldChar w:fldCharType="end"/>
            </w:r>
          </w:hyperlink>
        </w:p>
        <w:p w14:paraId="45B955CC" w14:textId="766A931A" w:rsidR="00C04995" w:rsidRDefault="00F14C59" w:rsidP="007E6F69">
          <w:pPr>
            <w:pStyle w:val="Sommario2"/>
            <w:tabs>
              <w:tab w:val="right" w:leader="dot" w:pos="9628"/>
            </w:tabs>
            <w:spacing w:before="120" w:after="120" w:line="276" w:lineRule="auto"/>
            <w:jc w:val="both"/>
            <w:rPr>
              <w:b/>
              <w:bCs/>
              <w:sz w:val="18"/>
              <w:szCs w:val="18"/>
            </w:rPr>
          </w:pPr>
          <w:r w:rsidRPr="007E6F69">
            <w:rPr>
              <w:rFonts w:ascii="Nirmala UI Semilight" w:hAnsi="Nirmala UI Semilight" w:cs="Nirmala UI Semilight"/>
              <w:b/>
              <w:bCs/>
              <w:sz w:val="22"/>
              <w:szCs w:val="22"/>
            </w:rPr>
            <w:fldChar w:fldCharType="end"/>
          </w:r>
        </w:p>
      </w:sdtContent>
    </w:sdt>
    <w:p w14:paraId="219F4822" w14:textId="71222383" w:rsidR="00796CC6" w:rsidRPr="00C04995" w:rsidRDefault="00796CC6" w:rsidP="00C04995">
      <w:pPr>
        <w:spacing w:line="276" w:lineRule="auto"/>
        <w:jc w:val="both"/>
        <w:rPr>
          <w:sz w:val="18"/>
          <w:szCs w:val="18"/>
        </w:rPr>
      </w:pPr>
      <w:r>
        <w:rPr>
          <w:rFonts w:ascii="Calibri"/>
        </w:rPr>
        <w:br w:type="page"/>
      </w:r>
    </w:p>
    <w:p w14:paraId="66776789" w14:textId="77777777" w:rsidR="007C650B" w:rsidRPr="00765E23" w:rsidRDefault="007C650B" w:rsidP="00796CC6">
      <w:pPr>
        <w:pStyle w:val="Titolo1"/>
        <w:rPr>
          <w:rFonts w:ascii="Nirmala UI Semilight" w:hAnsi="Nirmala UI Semilight" w:cs="Nirmala UI Semilight"/>
        </w:rPr>
      </w:pPr>
      <w:bookmarkStart w:id="7" w:name="_Toc143775261"/>
      <w:r w:rsidRPr="00765E23">
        <w:rPr>
          <w:rFonts w:ascii="Nirmala UI Semilight" w:hAnsi="Nirmala UI Semilight" w:cs="Nirmala UI Semilight"/>
        </w:rPr>
        <w:lastRenderedPageBreak/>
        <w:t>PARTE I-Premessa</w:t>
      </w:r>
      <w:bookmarkEnd w:id="7"/>
    </w:p>
    <w:p w14:paraId="5ED879D8" w14:textId="47936B1B"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La presente </w:t>
      </w:r>
      <w:r w:rsidR="00017FCE">
        <w:rPr>
          <w:rFonts w:ascii="Nirmala UI Semilight" w:hAnsi="Nirmala UI Semilight" w:cs="Nirmala UI Semilight"/>
        </w:rPr>
        <w:t>DPIA</w:t>
      </w:r>
      <w:r w:rsidR="00765E23" w:rsidRPr="00765E23">
        <w:rPr>
          <w:rFonts w:ascii="Nirmala UI Semilight" w:hAnsi="Nirmala UI Semilight" w:cs="Nirmala UI Semilight"/>
        </w:rPr>
        <w:t xml:space="preserve"> </w:t>
      </w:r>
      <w:r w:rsidRPr="00765E23">
        <w:rPr>
          <w:rFonts w:ascii="Nirmala UI Semilight" w:hAnsi="Nirmala UI Semilight" w:cs="Nirmala UI Semilight"/>
        </w:rPr>
        <w:t xml:space="preserve">è stata svolta e redatta dal </w:t>
      </w:r>
      <w:r w:rsidR="00F82DEF">
        <w:rPr>
          <w:rFonts w:ascii="Nirmala UI Semilight" w:hAnsi="Nirmala UI Semilight" w:cs="Nirmala UI Semilight"/>
        </w:rPr>
        <w:t>UNIONE DEI COMUNI DELLA VAL DI MERSE</w:t>
      </w:r>
      <w:r w:rsidR="002C37B8">
        <w:rPr>
          <w:rFonts w:ascii="Nirmala UI Semilight" w:hAnsi="Nirmala UI Semilight" w:cs="Nirmala UI Semilight"/>
        </w:rPr>
        <w:t>.</w:t>
      </w:r>
    </w:p>
    <w:p w14:paraId="423BB4B3" w14:textId="77777777" w:rsidR="007C650B" w:rsidRPr="00765E23" w:rsidRDefault="007C650B" w:rsidP="00796CC6">
      <w:pPr>
        <w:pStyle w:val="Titolo2"/>
        <w:rPr>
          <w:rFonts w:ascii="Nirmala UI Semilight" w:hAnsi="Nirmala UI Semilight" w:cs="Nirmala UI Semilight"/>
        </w:rPr>
      </w:pPr>
      <w:bookmarkStart w:id="8" w:name="_Toc143775262"/>
      <w:r w:rsidRPr="00765E23">
        <w:rPr>
          <w:rFonts w:ascii="Nirmala UI Semilight" w:hAnsi="Nirmala UI Semilight" w:cs="Nirmala UI Semilight"/>
        </w:rPr>
        <w:t>Normativa di riferimento</w:t>
      </w:r>
      <w:bookmarkEnd w:id="8"/>
    </w:p>
    <w:p w14:paraId="078FFC31" w14:textId="35CF5B16"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Ai fini della redazione del presente </w:t>
      </w:r>
      <w:r w:rsidR="00765E23">
        <w:rPr>
          <w:rFonts w:ascii="Nirmala UI Semilight" w:hAnsi="Nirmala UI Semilight" w:cs="Nirmala UI Semilight"/>
        </w:rPr>
        <w:t>documento</w:t>
      </w:r>
      <w:r w:rsidRPr="00765E23">
        <w:rPr>
          <w:rFonts w:ascii="Nirmala UI Semilight" w:hAnsi="Nirmala UI Semilight" w:cs="Nirmala UI Semilight"/>
        </w:rPr>
        <w:t xml:space="preserve"> </w:t>
      </w:r>
      <w:r w:rsidR="00765E23">
        <w:rPr>
          <w:rFonts w:ascii="Nirmala UI Semilight" w:hAnsi="Nirmala UI Semilight" w:cs="Nirmala UI Semilight"/>
        </w:rPr>
        <w:t>si</w:t>
      </w:r>
      <w:r w:rsidRPr="00765E23">
        <w:rPr>
          <w:rFonts w:ascii="Nirmala UI Semilight" w:hAnsi="Nirmala UI Semilight" w:cs="Nirmala UI Semilight"/>
        </w:rPr>
        <w:t xml:space="preserve"> fa riferimento ai seguenti atti normativi:</w:t>
      </w:r>
    </w:p>
    <w:p w14:paraId="39CA8A04" w14:textId="77777777" w:rsidR="007C650B" w:rsidRPr="00765E23" w:rsidRDefault="007C650B" w:rsidP="00DE589A">
      <w:pPr>
        <w:pStyle w:val="Paragrafoelenco1"/>
        <w:numPr>
          <w:ilvl w:val="0"/>
          <w:numId w:val="1"/>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49DE87F9" w14:textId="77777777" w:rsidR="007C650B" w:rsidRPr="00765E23" w:rsidRDefault="007C650B" w:rsidP="00DE589A">
      <w:pPr>
        <w:pStyle w:val="Paragrafoelenco1"/>
        <w:numPr>
          <w:ilvl w:val="0"/>
          <w:numId w:val="1"/>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Decreto Legislativo 30 giugno 2003, n. 196 "Codice in materia di protezione dei dati personali" come modificato e integrato dal Decreto Legislativo 10 agosto 2018 n.101;</w:t>
      </w:r>
    </w:p>
    <w:p w14:paraId="70C27859" w14:textId="77777777" w:rsidR="007C650B" w:rsidRPr="00765E23" w:rsidRDefault="007C650B" w:rsidP="00DE589A">
      <w:pPr>
        <w:pStyle w:val="Paragrafoelenco1"/>
        <w:numPr>
          <w:ilvl w:val="0"/>
          <w:numId w:val="1"/>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Decreto del Presidente della Repubblica 15 gennaio 2018, n. 15. 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organi, uffici e comandi di polizia;</w:t>
      </w:r>
    </w:p>
    <w:p w14:paraId="7E1562A7" w14:textId="29F2B958" w:rsidR="007C650B" w:rsidRPr="00765E23" w:rsidRDefault="007C650B" w:rsidP="00DE589A">
      <w:pPr>
        <w:pStyle w:val="Paragrafoelenco1"/>
        <w:numPr>
          <w:ilvl w:val="0"/>
          <w:numId w:val="1"/>
        </w:numPr>
        <w:spacing w:before="120" w:beforeAutospacing="0" w:after="120" w:afterAutospacing="0"/>
        <w:jc w:val="both"/>
        <w:rPr>
          <w:rFonts w:ascii="Nirmala UI Semilight" w:hAnsi="Nirmala UI Semilight" w:cs="Nirmala UI Semilight"/>
        </w:rPr>
      </w:pPr>
      <w:proofErr w:type="spellStart"/>
      <w:r w:rsidRPr="00765E23">
        <w:rPr>
          <w:rFonts w:ascii="Nirmala UI Semilight" w:hAnsi="Nirmala UI Semilight" w:cs="Nirmala UI Semilight"/>
        </w:rPr>
        <w:t>European</w:t>
      </w:r>
      <w:proofErr w:type="spellEnd"/>
      <w:r w:rsidRPr="00765E23">
        <w:rPr>
          <w:rFonts w:ascii="Nirmala UI Semilight" w:hAnsi="Nirmala UI Semilight" w:cs="Nirmala UI Semilight"/>
        </w:rPr>
        <w:t xml:space="preserve"> Data </w:t>
      </w:r>
      <w:proofErr w:type="spellStart"/>
      <w:r w:rsidRPr="00765E23">
        <w:rPr>
          <w:rFonts w:ascii="Nirmala UI Semilight" w:hAnsi="Nirmala UI Semilight" w:cs="Nirmala UI Semilight"/>
        </w:rPr>
        <w:t>Protection</w:t>
      </w:r>
      <w:proofErr w:type="spellEnd"/>
      <w:r w:rsidRPr="00765E23">
        <w:rPr>
          <w:rFonts w:ascii="Nirmala UI Semilight" w:hAnsi="Nirmala UI Semilight" w:cs="Nirmala UI Semilight"/>
        </w:rPr>
        <w:t xml:space="preserve"> Board Linee</w:t>
      </w:r>
      <w:r w:rsidR="00DE589A">
        <w:rPr>
          <w:rFonts w:ascii="Nirmala UI Semilight" w:hAnsi="Nirmala UI Semilight" w:cs="Nirmala UI Semilight"/>
        </w:rPr>
        <w:t xml:space="preserve"> guida</w:t>
      </w:r>
      <w:r w:rsidRPr="00765E23">
        <w:rPr>
          <w:rFonts w:ascii="Nirmala UI Semilight" w:hAnsi="Nirmala UI Semilight" w:cs="Nirmala UI Semilight"/>
        </w:rPr>
        <w:t>;</w:t>
      </w:r>
    </w:p>
    <w:p w14:paraId="036DD81B" w14:textId="77777777" w:rsidR="007C650B" w:rsidRPr="00765E23" w:rsidRDefault="007C650B" w:rsidP="00DE589A">
      <w:pPr>
        <w:pStyle w:val="Paragrafoelenco1"/>
        <w:numPr>
          <w:ilvl w:val="0"/>
          <w:numId w:val="1"/>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Guidelines on </w:t>
      </w:r>
      <w:proofErr w:type="spellStart"/>
      <w:r w:rsidRPr="00765E23">
        <w:rPr>
          <w:rFonts w:ascii="Nirmala UI Semilight" w:hAnsi="Nirmala UI Semilight" w:cs="Nirmala UI Semilight"/>
        </w:rPr>
        <w:t>Transparency</w:t>
      </w:r>
      <w:proofErr w:type="spellEnd"/>
      <w:r w:rsidRPr="00765E23">
        <w:rPr>
          <w:rFonts w:ascii="Nirmala UI Semilight" w:hAnsi="Nirmala UI Semilight" w:cs="Nirmala UI Semilight"/>
        </w:rPr>
        <w:t xml:space="preserve"> under </w:t>
      </w:r>
      <w:proofErr w:type="spellStart"/>
      <w:r w:rsidRPr="00765E23">
        <w:rPr>
          <w:rFonts w:ascii="Nirmala UI Semilight" w:hAnsi="Nirmala UI Semilight" w:cs="Nirmala UI Semilight"/>
        </w:rPr>
        <w:t>Regulation</w:t>
      </w:r>
      <w:proofErr w:type="spellEnd"/>
      <w:r w:rsidRPr="00765E23">
        <w:rPr>
          <w:rFonts w:ascii="Nirmala UI Semilight" w:hAnsi="Nirmala UI Semilight" w:cs="Nirmala UI Semilight"/>
        </w:rPr>
        <w:t xml:space="preserve"> 2016/679 (wp260rev.01) [Linee guida elaborate dal Gruppo Art. 29 in materia di trasparenza (WP 260), definite in base alle previsioni del Regolamento (UE) 2016/679 Versione adottata l'11 aprile 2018];</w:t>
      </w:r>
    </w:p>
    <w:p w14:paraId="0A6F1FA8" w14:textId="3FE0147E" w:rsidR="008B4643" w:rsidRPr="00765E23" w:rsidRDefault="008B4643" w:rsidP="00DE589A">
      <w:pPr>
        <w:pStyle w:val="Paragrafoelenco1"/>
        <w:numPr>
          <w:ilvl w:val="0"/>
          <w:numId w:val="1"/>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Legge 30 </w:t>
      </w:r>
      <w:proofErr w:type="gramStart"/>
      <w:r w:rsidRPr="00765E23">
        <w:rPr>
          <w:rFonts w:ascii="Nirmala UI Semilight" w:hAnsi="Nirmala UI Semilight" w:cs="Nirmala UI Semilight"/>
        </w:rPr>
        <w:t>Novembre</w:t>
      </w:r>
      <w:proofErr w:type="gramEnd"/>
      <w:r w:rsidRPr="00765E23">
        <w:rPr>
          <w:rFonts w:ascii="Nirmala UI Semilight" w:hAnsi="Nirmala UI Semilight" w:cs="Nirmala UI Semilight"/>
        </w:rPr>
        <w:t xml:space="preserve"> 2017, n. 179 “Disposizioni per la tutela degli autori di segnalazioni di reati o irregolarit</w:t>
      </w:r>
      <w:r w:rsidR="00DE589A">
        <w:rPr>
          <w:rFonts w:ascii="Nirmala UI Semilight" w:hAnsi="Nirmala UI Semilight" w:cs="Nirmala UI Semilight"/>
        </w:rPr>
        <w:t>à</w:t>
      </w:r>
      <w:r w:rsidRPr="00765E23">
        <w:rPr>
          <w:rFonts w:ascii="Nirmala UI Semilight" w:hAnsi="Nirmala UI Semilight" w:cs="Nirmala UI Semilight"/>
        </w:rPr>
        <w:t xml:space="preserve"> di cui siano venuti a conoscenza nell'ambito di un rapporto di lavoro pubblico o privato.”</w:t>
      </w:r>
    </w:p>
    <w:p w14:paraId="5ABCCEB1" w14:textId="4AE49DA1" w:rsidR="008B4643" w:rsidRPr="00765E23" w:rsidRDefault="008B4643" w:rsidP="00DE589A">
      <w:pPr>
        <w:pStyle w:val="Paragrafoelenco1"/>
        <w:numPr>
          <w:ilvl w:val="0"/>
          <w:numId w:val="1"/>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Legge 6 Novembre 2012, n. 190 “Disposizioni per la prevenzione e la repressione della corruzione e della illegalità nella pubblica amministrazione.”</w:t>
      </w:r>
    </w:p>
    <w:p w14:paraId="07724D85" w14:textId="2FCFE21C" w:rsidR="008B4643" w:rsidRPr="00765E23" w:rsidRDefault="008B4643" w:rsidP="00DE589A">
      <w:pPr>
        <w:pStyle w:val="Paragrafoelenco1"/>
        <w:numPr>
          <w:ilvl w:val="0"/>
          <w:numId w:val="1"/>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Decreto Legislativo 10 marzo 2023, n. 24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05E6E775" w14:textId="77777777" w:rsidR="007C650B" w:rsidRPr="00765E23" w:rsidRDefault="007C650B" w:rsidP="007C650B">
      <w:pPr>
        <w:pStyle w:val="Corpotesto1"/>
        <w:rPr>
          <w:rFonts w:ascii="Nirmala UI Semilight" w:hAnsi="Nirmala UI Semilight" w:cs="Nirmala UI Semilight"/>
        </w:rPr>
      </w:pPr>
      <w:r w:rsidRPr="00765E23">
        <w:rPr>
          <w:rFonts w:ascii="Nirmala UI Semilight" w:hAnsi="Nirmala UI Semilight" w:cs="Nirmala UI Semilight"/>
        </w:rPr>
        <w:t xml:space="preserve"> </w:t>
      </w:r>
    </w:p>
    <w:p w14:paraId="13F12943" w14:textId="577400AA" w:rsidR="007C650B" w:rsidRPr="00765E23" w:rsidRDefault="007C650B" w:rsidP="007C650B">
      <w:pPr>
        <w:pStyle w:val="Corpotesto1"/>
        <w:rPr>
          <w:rFonts w:ascii="Nirmala UI Semilight" w:hAnsi="Nirmala UI Semilight" w:cs="Nirmala UI Semilight"/>
        </w:rPr>
      </w:pPr>
      <w:r w:rsidRPr="00765E23">
        <w:rPr>
          <w:rFonts w:ascii="Nirmala UI Semilight" w:hAnsi="Nirmala UI Semilight" w:cs="Nirmala UI Semilight"/>
        </w:rPr>
        <w:t xml:space="preserve"> </w:t>
      </w:r>
      <w:r w:rsidRPr="00765E23">
        <w:rPr>
          <w:rFonts w:ascii="Nirmala UI Semilight" w:hAnsi="Nirmala UI Semilight" w:cs="Nirmala UI Semilight"/>
        </w:rPr>
        <w:br w:type="page"/>
      </w:r>
    </w:p>
    <w:p w14:paraId="68194215" w14:textId="731B6FC2" w:rsidR="007C650B" w:rsidRPr="00765E23" w:rsidRDefault="007C650B" w:rsidP="00796CC6">
      <w:pPr>
        <w:pStyle w:val="Titolo1"/>
        <w:rPr>
          <w:rFonts w:ascii="Nirmala UI Semilight" w:hAnsi="Nirmala UI Semilight" w:cs="Nirmala UI Semilight"/>
        </w:rPr>
      </w:pPr>
      <w:bookmarkStart w:id="9" w:name="_Toc143775263"/>
      <w:r w:rsidRPr="00765E23">
        <w:rPr>
          <w:rFonts w:ascii="Nirmala UI Semilight" w:hAnsi="Nirmala UI Semilight" w:cs="Nirmala UI Semilight"/>
        </w:rPr>
        <w:lastRenderedPageBreak/>
        <w:t xml:space="preserve">PARTE II-INQUADRAMENTO DELLA </w:t>
      </w:r>
      <w:r w:rsidR="00017FCE">
        <w:rPr>
          <w:rFonts w:ascii="Nirmala UI Semilight" w:hAnsi="Nirmala UI Semilight" w:cs="Nirmala UI Semilight"/>
        </w:rPr>
        <w:t>DPIA</w:t>
      </w:r>
      <w:bookmarkEnd w:id="9"/>
    </w:p>
    <w:p w14:paraId="2C091651" w14:textId="064AB603" w:rsidR="007C650B" w:rsidRPr="00765E23" w:rsidRDefault="007C650B" w:rsidP="00796CC6">
      <w:pPr>
        <w:pStyle w:val="Titolo2"/>
        <w:rPr>
          <w:rFonts w:ascii="Nirmala UI Semilight" w:hAnsi="Nirmala UI Semilight" w:cs="Nirmala UI Semilight"/>
          <w:kern w:val="0"/>
          <w:sz w:val="24"/>
          <w:szCs w:val="24"/>
        </w:rPr>
      </w:pPr>
      <w:bookmarkStart w:id="10" w:name="_Toc143775264"/>
      <w:r w:rsidRPr="00765E23">
        <w:rPr>
          <w:rFonts w:ascii="Nirmala UI Semilight" w:hAnsi="Nirmala UI Semilight" w:cs="Nirmala UI Semilight"/>
        </w:rPr>
        <w:t xml:space="preserve">Lo scopo della </w:t>
      </w:r>
      <w:r w:rsidR="00017FCE">
        <w:rPr>
          <w:rFonts w:ascii="Nirmala UI Semilight" w:hAnsi="Nirmala UI Semilight" w:cs="Nirmala UI Semilight"/>
        </w:rPr>
        <w:t>DPIA</w:t>
      </w:r>
      <w:bookmarkEnd w:id="10"/>
    </w:p>
    <w:p w14:paraId="73A9F079" w14:textId="373CAB6E"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La </w:t>
      </w:r>
      <w:r w:rsidR="003B4C63" w:rsidRPr="00765E23">
        <w:rPr>
          <w:rFonts w:ascii="Nirmala UI Semilight" w:hAnsi="Nirmala UI Semilight" w:cs="Nirmala UI Semilight"/>
        </w:rPr>
        <w:t xml:space="preserve">Valutazione </w:t>
      </w:r>
      <w:r w:rsidRPr="00765E23">
        <w:rPr>
          <w:rFonts w:ascii="Nirmala UI Semilight" w:hAnsi="Nirmala UI Semilight" w:cs="Nirmala UI Semilight"/>
        </w:rPr>
        <w:t>d’</w:t>
      </w:r>
      <w:r w:rsidR="003B4C63" w:rsidRPr="00765E23">
        <w:rPr>
          <w:rFonts w:ascii="Nirmala UI Semilight" w:hAnsi="Nirmala UI Semilight" w:cs="Nirmala UI Semilight"/>
        </w:rPr>
        <w:t>I</w:t>
      </w:r>
      <w:r w:rsidRPr="00765E23">
        <w:rPr>
          <w:rFonts w:ascii="Nirmala UI Semilight" w:hAnsi="Nirmala UI Semilight" w:cs="Nirmala UI Semilight"/>
        </w:rPr>
        <w:t xml:space="preserve">mpatto è una procedura, nota anche con l’acronimo </w:t>
      </w:r>
      <w:r w:rsidR="00017FCE">
        <w:rPr>
          <w:rFonts w:ascii="Nirmala UI Semilight" w:hAnsi="Nirmala UI Semilight" w:cs="Nirmala UI Semilight"/>
        </w:rPr>
        <w:t>DPIA</w:t>
      </w:r>
      <w:r w:rsidRPr="00765E23">
        <w:rPr>
          <w:rFonts w:ascii="Nirmala UI Semilight" w:hAnsi="Nirmala UI Semilight" w:cs="Nirmala UI Semilight"/>
        </w:rPr>
        <w:t xml:space="preserve"> (Data </w:t>
      </w:r>
      <w:proofErr w:type="spellStart"/>
      <w:r w:rsidRPr="00765E23">
        <w:rPr>
          <w:rFonts w:ascii="Nirmala UI Semilight" w:hAnsi="Nirmala UI Semilight" w:cs="Nirmala UI Semilight"/>
        </w:rPr>
        <w:t>Protection</w:t>
      </w:r>
      <w:proofErr w:type="spellEnd"/>
      <w:r w:rsidRPr="00765E23">
        <w:rPr>
          <w:rFonts w:ascii="Nirmala UI Semilight" w:hAnsi="Nirmala UI Semilight" w:cs="Nirmala UI Semilight"/>
        </w:rPr>
        <w:t xml:space="preserve"> Impact </w:t>
      </w:r>
      <w:proofErr w:type="spellStart"/>
      <w:r w:rsidRPr="00765E23">
        <w:rPr>
          <w:rFonts w:ascii="Nirmala UI Semilight" w:hAnsi="Nirmala UI Semilight" w:cs="Nirmala UI Semilight"/>
        </w:rPr>
        <w:t>Assessment</w:t>
      </w:r>
      <w:proofErr w:type="spellEnd"/>
      <w:r w:rsidRPr="00765E23">
        <w:rPr>
          <w:rFonts w:ascii="Nirmala UI Semilight" w:hAnsi="Nirmala UI Semilight" w:cs="Nirmala UI Semilight"/>
        </w:rPr>
        <w:t xml:space="preserve">) o </w:t>
      </w:r>
      <w:r w:rsidR="003B4C63">
        <w:rPr>
          <w:rFonts w:ascii="Nirmala UI Semilight" w:hAnsi="Nirmala UI Semilight" w:cs="Nirmala UI Semilight"/>
        </w:rPr>
        <w:t>DPIA</w:t>
      </w:r>
      <w:r w:rsidRPr="00765E23">
        <w:rPr>
          <w:rFonts w:ascii="Nirmala UI Semilight" w:hAnsi="Nirmala UI Semilight" w:cs="Nirmala UI Semilight"/>
        </w:rPr>
        <w:t xml:space="preserve"> (Privacy Impact </w:t>
      </w:r>
      <w:proofErr w:type="spellStart"/>
      <w:r w:rsidRPr="00765E23">
        <w:rPr>
          <w:rFonts w:ascii="Nirmala UI Semilight" w:hAnsi="Nirmala UI Semilight" w:cs="Nirmala UI Semilight"/>
        </w:rPr>
        <w:t>Assessment</w:t>
      </w:r>
      <w:proofErr w:type="spellEnd"/>
      <w:r w:rsidRPr="00765E23">
        <w:rPr>
          <w:rFonts w:ascii="Nirmala UI Semilight" w:hAnsi="Nirmala UI Semilight" w:cs="Nirmala UI Semilight"/>
        </w:rPr>
        <w:t>), come si indicherà nel seguito, è prevista dall’articolo 35 del Regolamento UE/2016/679 (GDPR) e ha lo scopo di descrivere un trattamento di dati per valutarne la necessità e la proporzionalità così come tutti gli altri principi fondamentali del GDPR.</w:t>
      </w:r>
    </w:p>
    <w:p w14:paraId="597B43FF" w14:textId="25AD741B" w:rsidR="007C650B" w:rsidRPr="00765E23" w:rsidRDefault="007C650B" w:rsidP="007C650B">
      <w:pPr>
        <w:pStyle w:val="Corpotesto1"/>
        <w:spacing w:line="244" w:lineRule="auto"/>
        <w:jc w:val="both"/>
        <w:rPr>
          <w:rFonts w:ascii="Nirmala UI Semilight" w:hAnsi="Nirmala UI Semilight" w:cs="Nirmala UI Semilight"/>
        </w:rPr>
      </w:pPr>
      <w:r w:rsidRPr="00765E23">
        <w:rPr>
          <w:rFonts w:ascii="Nirmala UI Semilight" w:hAnsi="Nirmala UI Semilight" w:cs="Nirmala UI Semilight"/>
        </w:rPr>
        <w:t>Il processo può riguardare un singolo trattamento anche più trattamenti che presentino analogie per natura, ambito, finalità e rischi.</w:t>
      </w:r>
    </w:p>
    <w:p w14:paraId="68EC7928" w14:textId="77777777" w:rsidR="007C650B" w:rsidRPr="00765E23" w:rsidRDefault="007C650B" w:rsidP="007C650B">
      <w:pPr>
        <w:pStyle w:val="Corpotesto1"/>
        <w:spacing w:line="244" w:lineRule="auto"/>
        <w:jc w:val="both"/>
        <w:rPr>
          <w:rFonts w:ascii="Nirmala UI Semilight" w:hAnsi="Nirmala UI Semilight" w:cs="Nirmala UI Semilight"/>
        </w:rPr>
      </w:pPr>
      <w:r w:rsidRPr="00765E23">
        <w:rPr>
          <w:rFonts w:ascii="Nirmala UI Semilight" w:hAnsi="Nirmala UI Semilight" w:cs="Nirmala UI Semilight"/>
        </w:rPr>
        <w:t>Dalla descrizione del trattamento ne consegue la valutazione e quindi la predisposizione di idonee misure per affrontarlo.</w:t>
      </w:r>
    </w:p>
    <w:p w14:paraId="52F0E678" w14:textId="0A05AB2C"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La </w:t>
      </w:r>
      <w:r w:rsidR="00017FCE">
        <w:rPr>
          <w:rFonts w:ascii="Nirmala UI Semilight" w:hAnsi="Nirmala UI Semilight" w:cs="Nirmala UI Semilight"/>
        </w:rPr>
        <w:t>DPIA</w:t>
      </w:r>
      <w:r w:rsidRPr="00765E23">
        <w:rPr>
          <w:rFonts w:ascii="Nirmala UI Semilight" w:hAnsi="Nirmala UI Semilight" w:cs="Nirmala UI Semilight"/>
        </w:rPr>
        <w:t xml:space="preserve"> è uno strumento importante in termini di </w:t>
      </w:r>
      <w:r w:rsidR="003B4C63" w:rsidRPr="00765E23">
        <w:rPr>
          <w:rFonts w:ascii="Nirmala UI Semilight" w:hAnsi="Nirmala UI Semilight" w:cs="Nirmala UI Semilight"/>
        </w:rPr>
        <w:t xml:space="preserve">Responsabilizzazione </w:t>
      </w:r>
      <w:r w:rsidRPr="00765E23">
        <w:rPr>
          <w:rFonts w:ascii="Nirmala UI Semilight" w:hAnsi="Nirmala UI Semilight" w:cs="Nirmala UI Semilight"/>
        </w:rPr>
        <w:t>(</w:t>
      </w:r>
      <w:r w:rsidR="003B4C63" w:rsidRPr="00765E23">
        <w:rPr>
          <w:rFonts w:ascii="Nirmala UI Semilight" w:hAnsi="Nirmala UI Semilight" w:cs="Nirmala UI Semilight"/>
        </w:rPr>
        <w:t>Accountability</w:t>
      </w:r>
      <w:r w:rsidRPr="00765E23">
        <w:rPr>
          <w:rFonts w:ascii="Nirmala UI Semilight" w:hAnsi="Nirmala UI Semilight" w:cs="Nirmala UI Semilight"/>
        </w:rPr>
        <w:t xml:space="preserve">) in quanto aiuta il </w:t>
      </w:r>
      <w:r w:rsidR="003B4C63" w:rsidRPr="00765E23">
        <w:rPr>
          <w:rFonts w:ascii="Nirmala UI Semilight" w:hAnsi="Nirmala UI Semilight" w:cs="Nirmala UI Semilight"/>
        </w:rPr>
        <w:t xml:space="preserve">Titolare </w:t>
      </w:r>
      <w:r w:rsidRPr="00765E23">
        <w:rPr>
          <w:rFonts w:ascii="Nirmala UI Semilight" w:hAnsi="Nirmala UI Semilight" w:cs="Nirmala UI Semilight"/>
        </w:rPr>
        <w:t>a rispettare le prescrizioni normative ma attesta anche di aver adottato idonee misure per garantirne il rispetto.</w:t>
      </w:r>
    </w:p>
    <w:p w14:paraId="1F8A80D7" w14:textId="72E08C6C" w:rsidR="007C650B" w:rsidRPr="00765E23" w:rsidRDefault="007C650B" w:rsidP="00796CC6">
      <w:pPr>
        <w:pStyle w:val="Titolo2"/>
        <w:rPr>
          <w:rFonts w:ascii="Nirmala UI Semilight" w:hAnsi="Nirmala UI Semilight" w:cs="Nirmala UI Semilight"/>
        </w:rPr>
      </w:pPr>
      <w:bookmarkStart w:id="11" w:name="_Toc143775265"/>
      <w:r w:rsidRPr="00765E23">
        <w:rPr>
          <w:rFonts w:ascii="Nirmala UI Semilight" w:hAnsi="Nirmala UI Semilight" w:cs="Nirmala UI Semilight"/>
        </w:rPr>
        <w:t xml:space="preserve">Obbligo della </w:t>
      </w:r>
      <w:r w:rsidR="00017FCE">
        <w:rPr>
          <w:rFonts w:ascii="Nirmala UI Semilight" w:hAnsi="Nirmala UI Semilight" w:cs="Nirmala UI Semilight"/>
        </w:rPr>
        <w:t>DPIA</w:t>
      </w:r>
      <w:bookmarkEnd w:id="11"/>
    </w:p>
    <w:p w14:paraId="1F7D6A62" w14:textId="0ECFBAF3" w:rsidR="007C650B" w:rsidRPr="00765E23" w:rsidRDefault="007C650B" w:rsidP="00B95972">
      <w:pPr>
        <w:pStyle w:val="Paragrafoelenco1"/>
        <w:numPr>
          <w:ilvl w:val="0"/>
          <w:numId w:val="2"/>
        </w:numPr>
        <w:jc w:val="both"/>
        <w:rPr>
          <w:rFonts w:ascii="Nirmala UI Semilight" w:hAnsi="Nirmala UI Semilight" w:cs="Nirmala UI Semilight"/>
        </w:rPr>
      </w:pPr>
      <w:r w:rsidRPr="00765E23">
        <w:rPr>
          <w:rFonts w:ascii="Nirmala UI Semilight" w:hAnsi="Nirmala UI Semilight" w:cs="Nirmala UI Semilight"/>
        </w:rPr>
        <w:t xml:space="preserve">L’OBBLIGO SECONDO LE PRESCRIZIONI DEL </w:t>
      </w:r>
      <w:r w:rsidR="003B4C63">
        <w:rPr>
          <w:rFonts w:ascii="Nirmala UI Semilight" w:hAnsi="Nirmala UI Semilight" w:cs="Nirmala UI Semilight"/>
        </w:rPr>
        <w:t>GDPR</w:t>
      </w:r>
    </w:p>
    <w:p w14:paraId="296706DF" w14:textId="22A3DD40" w:rsidR="007C650B" w:rsidRPr="00765E23" w:rsidRDefault="003B4C63" w:rsidP="003B4C63">
      <w:pPr>
        <w:pStyle w:val="Corpotesto1"/>
        <w:spacing w:before="120" w:beforeAutospacing="0" w:after="120" w:afterAutospacing="0"/>
        <w:jc w:val="both"/>
        <w:rPr>
          <w:rFonts w:ascii="Nirmala UI Semilight" w:hAnsi="Nirmala UI Semilight" w:cs="Nirmala UI Semilight"/>
        </w:rPr>
      </w:pPr>
      <w:r>
        <w:rPr>
          <w:rFonts w:ascii="Nirmala UI Semilight" w:hAnsi="Nirmala UI Semilight" w:cs="Nirmala UI Semilight"/>
        </w:rPr>
        <w:t xml:space="preserve">La </w:t>
      </w:r>
      <w:r w:rsidR="00017FCE">
        <w:rPr>
          <w:rFonts w:ascii="Nirmala UI Semilight" w:hAnsi="Nirmala UI Semilight" w:cs="Nirmala UI Semilight"/>
        </w:rPr>
        <w:t>DPIA</w:t>
      </w:r>
      <w:r w:rsidR="007C650B" w:rsidRPr="00765E23">
        <w:rPr>
          <w:rFonts w:ascii="Nirmala UI Semilight" w:hAnsi="Nirmala UI Semilight" w:cs="Nirmala UI Semilight"/>
        </w:rPr>
        <w:t xml:space="preserve"> è obbligatori</w:t>
      </w:r>
      <w:r>
        <w:rPr>
          <w:rFonts w:ascii="Nirmala UI Semilight" w:hAnsi="Nirmala UI Semilight" w:cs="Nirmala UI Semilight"/>
        </w:rPr>
        <w:t>a</w:t>
      </w:r>
      <w:r w:rsidR="007C650B" w:rsidRPr="00765E23">
        <w:rPr>
          <w:rFonts w:ascii="Nirmala UI Semilight" w:hAnsi="Nirmala UI Semilight" w:cs="Nirmala UI Semilight"/>
        </w:rPr>
        <w:t xml:space="preserve"> in tutti i casi previsti dall’articolo 35 comma 1 del </w:t>
      </w:r>
      <w:r>
        <w:rPr>
          <w:rFonts w:ascii="Nirmala UI Semilight" w:hAnsi="Nirmala UI Semilight" w:cs="Nirmala UI Semilight"/>
        </w:rPr>
        <w:t>GDPR</w:t>
      </w:r>
      <w:r w:rsidR="007C650B" w:rsidRPr="00765E23">
        <w:rPr>
          <w:rFonts w:ascii="Nirmala UI Semilight" w:hAnsi="Nirmala UI Semilight" w:cs="Nirmala UI Semilight"/>
        </w:rPr>
        <w:t xml:space="preserve"> ossia quando un trattamento può presentare un rischio elevato per i diritti e le libertà delle persone fisiche e questo può avvenire per varie ragioni:</w:t>
      </w:r>
    </w:p>
    <w:p w14:paraId="707F679C" w14:textId="77777777" w:rsidR="007C650B" w:rsidRPr="00765E23" w:rsidRDefault="007C650B" w:rsidP="003B4C63">
      <w:pPr>
        <w:pStyle w:val="Paragrafoelenco1"/>
        <w:numPr>
          <w:ilvl w:val="1"/>
          <w:numId w:val="2"/>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per l’implementazione di nuove tecnologie;</w:t>
      </w:r>
    </w:p>
    <w:p w14:paraId="62B6BA44" w14:textId="77777777" w:rsidR="007C650B" w:rsidRPr="00765E23" w:rsidRDefault="007C650B" w:rsidP="003B4C63">
      <w:pPr>
        <w:pStyle w:val="Paragrafoelenco1"/>
        <w:numPr>
          <w:ilvl w:val="1"/>
          <w:numId w:val="2"/>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a causa della natura, dell'oggetto, del contesto o delle finalità del trattamento.</w:t>
      </w:r>
    </w:p>
    <w:p w14:paraId="1714A071" w14:textId="541FD4EF" w:rsidR="007C650B" w:rsidRPr="00765E23" w:rsidRDefault="007C650B" w:rsidP="003B4C63">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Lo stesso articolo 35 al comma 3 cita anche alcune ipotesi specifiche che rendono sempre obbligatoria la </w:t>
      </w:r>
      <w:r w:rsidR="00017FCE">
        <w:rPr>
          <w:rFonts w:ascii="Nirmala UI Semilight" w:hAnsi="Nirmala UI Semilight" w:cs="Nirmala UI Semilight"/>
        </w:rPr>
        <w:t>DPIA</w:t>
      </w:r>
      <w:r w:rsidRPr="00765E23">
        <w:rPr>
          <w:rFonts w:ascii="Nirmala UI Semilight" w:hAnsi="Nirmala UI Semilight" w:cs="Nirmala UI Semilight"/>
        </w:rPr>
        <w:t xml:space="preserve"> che sono:</w:t>
      </w:r>
    </w:p>
    <w:p w14:paraId="2B047FF5" w14:textId="77777777" w:rsidR="00F15C6D" w:rsidRPr="00765E23" w:rsidRDefault="007C650B" w:rsidP="003B4C63">
      <w:pPr>
        <w:pStyle w:val="Paragrafoelenco1"/>
        <w:numPr>
          <w:ilvl w:val="1"/>
          <w:numId w:val="2"/>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la valutazione sistematica e globale di aspetti personali relativi a persone fisiche, basata su un trattamento automatizzato, compresa la profilazione, e sulla quale si fondano decisioni che hanno effetti giuridici o incidono in modo analogo significativamente su dette persone fisiche (art.35 c.3 </w:t>
      </w:r>
      <w:proofErr w:type="spellStart"/>
      <w:proofErr w:type="gramStart"/>
      <w:r w:rsidRPr="00765E23">
        <w:rPr>
          <w:rFonts w:ascii="Nirmala UI Semilight" w:hAnsi="Nirmala UI Semilight" w:cs="Nirmala UI Semilight"/>
        </w:rPr>
        <w:t>p.a</w:t>
      </w:r>
      <w:proofErr w:type="spellEnd"/>
      <w:proofErr w:type="gramEnd"/>
      <w:r w:rsidRPr="00765E23">
        <w:rPr>
          <w:rFonts w:ascii="Nirmala UI Semilight" w:hAnsi="Nirmala UI Semilight" w:cs="Nirmala UI Semilight"/>
        </w:rPr>
        <w:t xml:space="preserve"> GDPR)</w:t>
      </w:r>
    </w:p>
    <w:p w14:paraId="575E5F7C" w14:textId="3C0F1E27" w:rsidR="007C650B" w:rsidRPr="00765E23" w:rsidRDefault="007C650B" w:rsidP="003B4C63">
      <w:pPr>
        <w:pStyle w:val="Paragrafoelenco1"/>
        <w:numPr>
          <w:ilvl w:val="1"/>
          <w:numId w:val="2"/>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 il trattamento, su larga scala, di categorie particolari di dati personali di cui all'articolo 9, paragrafo 1, o di dati relativi a condanne penali e a reati di cui all'articolo 10 (art.35 c.3 </w:t>
      </w:r>
      <w:proofErr w:type="spellStart"/>
      <w:proofErr w:type="gramStart"/>
      <w:r w:rsidRPr="00765E23">
        <w:rPr>
          <w:rFonts w:ascii="Nirmala UI Semilight" w:hAnsi="Nirmala UI Semilight" w:cs="Nirmala UI Semilight"/>
        </w:rPr>
        <w:t>p.b</w:t>
      </w:r>
      <w:proofErr w:type="spellEnd"/>
      <w:proofErr w:type="gramEnd"/>
      <w:r w:rsidRPr="00765E23">
        <w:rPr>
          <w:rFonts w:ascii="Nirmala UI Semilight" w:hAnsi="Nirmala UI Semilight" w:cs="Nirmala UI Semilight"/>
        </w:rPr>
        <w:t xml:space="preserve"> GDPR);</w:t>
      </w:r>
    </w:p>
    <w:p w14:paraId="2B33212F" w14:textId="094EDB9F" w:rsidR="003B4C63" w:rsidRDefault="003B4C63">
      <w:pPr>
        <w:spacing w:after="160" w:line="259" w:lineRule="auto"/>
        <w:rPr>
          <w:rFonts w:ascii="Nirmala UI Semilight" w:hAnsi="Nirmala UI Semilight" w:cs="Nirmala UI Semilight"/>
          <w:sz w:val="24"/>
          <w:szCs w:val="24"/>
        </w:rPr>
      </w:pPr>
      <w:r>
        <w:rPr>
          <w:rFonts w:ascii="Nirmala UI Semilight" w:hAnsi="Nirmala UI Semilight" w:cs="Nirmala UI Semilight"/>
        </w:rPr>
        <w:br w:type="page"/>
      </w:r>
    </w:p>
    <w:p w14:paraId="40FB0B56" w14:textId="3549587A" w:rsidR="007C650B" w:rsidRPr="00765E23" w:rsidRDefault="007C650B" w:rsidP="00B74100">
      <w:pPr>
        <w:pStyle w:val="Paragrafoelenco1"/>
        <w:numPr>
          <w:ilvl w:val="0"/>
          <w:numId w:val="20"/>
        </w:numPr>
        <w:rPr>
          <w:rFonts w:ascii="Nirmala UI Semilight" w:hAnsi="Nirmala UI Semilight" w:cs="Nirmala UI Semilight"/>
        </w:rPr>
      </w:pPr>
      <w:r w:rsidRPr="00765E23">
        <w:rPr>
          <w:rFonts w:ascii="Nirmala UI Semilight" w:hAnsi="Nirmala UI Semilight" w:cs="Nirmala UI Semilight"/>
        </w:rPr>
        <w:lastRenderedPageBreak/>
        <w:t xml:space="preserve">GLI ULTERIORI OBBLIGHI DI </w:t>
      </w:r>
      <w:r w:rsidR="003B4C63">
        <w:rPr>
          <w:rFonts w:ascii="Nirmala UI Semilight" w:hAnsi="Nirmala UI Semilight" w:cs="Nirmala UI Semilight"/>
        </w:rPr>
        <w:t>DPIA</w:t>
      </w:r>
      <w:r w:rsidRPr="00765E23">
        <w:rPr>
          <w:rFonts w:ascii="Nirmala UI Semilight" w:hAnsi="Nirmala UI Semilight" w:cs="Nirmala UI Semilight"/>
        </w:rPr>
        <w:t xml:space="preserve"> INTRODOTTI DAL GARANTE PRIVACY</w:t>
      </w:r>
    </w:p>
    <w:p w14:paraId="564DA7D3" w14:textId="715FF596"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Il GDPR ha previsto espressamente che l'autorità nazionale di controllo ha il potere e la facoltà di prevedere delle specifiche tipologie di trattamento per i quali è obbligatoria l’adozione del</w:t>
      </w:r>
      <w:r w:rsidR="003B4C63">
        <w:rPr>
          <w:rFonts w:ascii="Nirmala UI Semilight" w:hAnsi="Nirmala UI Semilight" w:cs="Nirmala UI Semilight"/>
        </w:rPr>
        <w:t>la</w:t>
      </w:r>
      <w:r w:rsidRPr="00765E23">
        <w:rPr>
          <w:rFonts w:ascii="Nirmala UI Semilight" w:hAnsi="Nirmala UI Semilight" w:cs="Nirmala UI Semilight"/>
        </w:rPr>
        <w:t xml:space="preserve"> </w:t>
      </w:r>
      <w:r w:rsidR="00017FCE">
        <w:rPr>
          <w:rFonts w:ascii="Nirmala UI Semilight" w:hAnsi="Nirmala UI Semilight" w:cs="Nirmala UI Semilight"/>
        </w:rPr>
        <w:t>DPIA</w:t>
      </w:r>
      <w:r w:rsidRPr="00765E23">
        <w:rPr>
          <w:rFonts w:ascii="Nirmala UI Semilight" w:hAnsi="Nirmala UI Semilight" w:cs="Nirmala UI Semilight"/>
        </w:rPr>
        <w:t xml:space="preserve"> (art.35</w:t>
      </w:r>
      <w:r w:rsidR="002562F5" w:rsidRPr="00765E23">
        <w:rPr>
          <w:rFonts w:ascii="Nirmala UI Semilight" w:hAnsi="Nirmala UI Semilight" w:cs="Nirmala UI Semilight"/>
        </w:rPr>
        <w:t xml:space="preserve"> </w:t>
      </w:r>
      <w:r w:rsidRPr="00765E23">
        <w:rPr>
          <w:rFonts w:ascii="Nirmala UI Semilight" w:hAnsi="Nirmala UI Semilight" w:cs="Nirmala UI Semilight"/>
        </w:rPr>
        <w:t xml:space="preserve">c.4 GDPR), in questi casi ha l’obbligo di pubblicare il provvedimento e comunicarlo al comitato europeo per la protezione dei dati (art.35 c.6 GDPR) che era Gruppo di lavoro art.29 o Working Party </w:t>
      </w:r>
      <w:proofErr w:type="spellStart"/>
      <w:r w:rsidRPr="00765E23">
        <w:rPr>
          <w:rFonts w:ascii="Nirmala UI Semilight" w:hAnsi="Nirmala UI Semilight" w:cs="Nirmala UI Semilight"/>
        </w:rPr>
        <w:t>article</w:t>
      </w:r>
      <w:proofErr w:type="spellEnd"/>
      <w:r w:rsidRPr="00765E23">
        <w:rPr>
          <w:rFonts w:ascii="Nirmala UI Semilight" w:hAnsi="Nirmala UI Semilight" w:cs="Nirmala UI Semilight"/>
        </w:rPr>
        <w:t xml:space="preserve"> 29 (noto anche con l’acronimo WP29), fino al 25 maggio del 2018 (data di entrata in vigore del RGPD) e aveva lo scopo di occuparsi di questioni relative alla protezione della vita privata e dei dati personali, ed è stato sostituito in seguito dal Comitato europeo per la protezione dei dati (art.68 GDPR).</w:t>
      </w:r>
    </w:p>
    <w:p w14:paraId="683C74C8" w14:textId="6495A147" w:rsidR="007C650B" w:rsidRPr="00765E23" w:rsidRDefault="007C650B" w:rsidP="00F15C6D">
      <w:pPr>
        <w:pStyle w:val="Normale1"/>
        <w:jc w:val="both"/>
        <w:rPr>
          <w:rFonts w:ascii="Nirmala UI Semilight" w:hAnsi="Nirmala UI Semilight" w:cs="Nirmala UI Semilight"/>
        </w:rPr>
      </w:pPr>
      <w:r w:rsidRPr="00765E23">
        <w:rPr>
          <w:rFonts w:ascii="Nirmala UI Semilight" w:hAnsi="Nirmala UI Semilight" w:cs="Nirmala UI Semilight"/>
        </w:rPr>
        <w:t>Per specificare nel dettaglio e dare maggiore certezza è intervenuto il provvedimento del Garante per la Protezione dei Dati Personali che con la delibera 11 ottobre 2018, n.467 “</w:t>
      </w:r>
      <w:r w:rsidRPr="00765E23">
        <w:rPr>
          <w:rFonts w:ascii="Nirmala UI Semilight" w:hAnsi="Nirmala UI Semilight" w:cs="Nirmala UI Semilight"/>
          <w:i/>
          <w:iCs/>
        </w:rPr>
        <w:t>Elenco delle tipologie di trattamenti soggetti al requisito di una valutazione d'impatto sulla protezione dei dati, ai sensi dell'articolo 35, comma 4, del regolamento (UE) n. 2016/679</w:t>
      </w:r>
      <w:r w:rsidRPr="00765E23">
        <w:rPr>
          <w:rFonts w:ascii="Nirmala UI Semilight" w:hAnsi="Nirmala UI Semilight" w:cs="Nirmala UI Semilight"/>
        </w:rPr>
        <w:t>”, che ha attuato le indicazioni del</w:t>
      </w:r>
      <w:r w:rsidR="00F15C6D" w:rsidRPr="00765E23">
        <w:rPr>
          <w:rFonts w:ascii="Nirmala UI Semilight" w:hAnsi="Nirmala UI Semilight" w:cs="Nirmala UI Semilight"/>
        </w:rPr>
        <w:t xml:space="preserve"> </w:t>
      </w:r>
      <w:r w:rsidRPr="00765E23">
        <w:rPr>
          <w:rFonts w:ascii="Nirmala UI Semilight" w:hAnsi="Nirmala UI Semilight" w:cs="Nirmala UI Semilight"/>
        </w:rPr>
        <w:t xml:space="preserve">Working Party </w:t>
      </w:r>
      <w:proofErr w:type="spellStart"/>
      <w:r w:rsidRPr="00765E23">
        <w:rPr>
          <w:rFonts w:ascii="Nirmala UI Semilight" w:hAnsi="Nirmala UI Semilight" w:cs="Nirmala UI Semilight"/>
        </w:rPr>
        <w:t>article</w:t>
      </w:r>
      <w:proofErr w:type="spellEnd"/>
      <w:r w:rsidRPr="00765E23">
        <w:rPr>
          <w:rFonts w:ascii="Nirmala UI Semilight" w:hAnsi="Nirmala UI Semilight" w:cs="Nirmala UI Semilight"/>
        </w:rPr>
        <w:t xml:space="preserve"> 29 del 2017 fatte proprie dal Comitato europeo per la protezione dei dati il 25 maggio 2018.</w:t>
      </w:r>
    </w:p>
    <w:p w14:paraId="7259087A" w14:textId="6E00143C"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In questo modo si è stabilito l’obbligo di </w:t>
      </w:r>
      <w:r w:rsidR="003B4C63">
        <w:rPr>
          <w:rFonts w:ascii="Nirmala UI Semilight" w:hAnsi="Nirmala UI Semilight" w:cs="Nirmala UI Semilight"/>
        </w:rPr>
        <w:t>DPIA</w:t>
      </w:r>
      <w:r w:rsidRPr="00765E23">
        <w:rPr>
          <w:rFonts w:ascii="Nirmala UI Semilight" w:hAnsi="Nirmala UI Semilight" w:cs="Nirmala UI Semilight"/>
        </w:rPr>
        <w:t xml:space="preserve"> nei casi in cui ricorrano almeno due di questi criteri anche se il titolare può deciderla anche quando ne ricorra uno solo in funzione delle implicazioni sulla sicurezza:</w:t>
      </w:r>
    </w:p>
    <w:p w14:paraId="5CA718C5" w14:textId="77777777" w:rsidR="007C650B" w:rsidRPr="00765E23" w:rsidRDefault="007C650B" w:rsidP="00B95972">
      <w:pPr>
        <w:pStyle w:val="Paragrafoelenco1"/>
        <w:numPr>
          <w:ilvl w:val="0"/>
          <w:numId w:val="5"/>
        </w:numPr>
        <w:rPr>
          <w:rFonts w:ascii="Nirmala UI Semilight" w:hAnsi="Nirmala UI Semilight" w:cs="Nirmala UI Semilight"/>
        </w:rPr>
      </w:pPr>
      <w:r w:rsidRPr="00765E23">
        <w:rPr>
          <w:rFonts w:ascii="Nirmala UI Semilight" w:hAnsi="Nirmala UI Semilight" w:cs="Nirmala UI Semilight"/>
        </w:rPr>
        <w:t>trattamenti valutativi o di scoring, compresa la profilazione;</w:t>
      </w:r>
    </w:p>
    <w:p w14:paraId="116E1F80" w14:textId="77777777" w:rsidR="007C650B" w:rsidRPr="00765E23" w:rsidRDefault="007C650B" w:rsidP="00B95972">
      <w:pPr>
        <w:pStyle w:val="Paragrafoelenco1"/>
        <w:numPr>
          <w:ilvl w:val="0"/>
          <w:numId w:val="5"/>
        </w:numPr>
        <w:rPr>
          <w:rFonts w:ascii="Nirmala UI Semilight" w:hAnsi="Nirmala UI Semilight" w:cs="Nirmala UI Semilight"/>
        </w:rPr>
      </w:pPr>
      <w:r w:rsidRPr="00765E23">
        <w:rPr>
          <w:rFonts w:ascii="Nirmala UI Semilight" w:hAnsi="Nirmala UI Semilight" w:cs="Nirmala UI Semilight"/>
        </w:rPr>
        <w:t>decisioni automatizzate che producono significativi effetti giuridici (es. assunzioni, concessione di prestiti, stipula di assicurazioni);</w:t>
      </w:r>
    </w:p>
    <w:p w14:paraId="48BB347C" w14:textId="77777777" w:rsidR="007C650B" w:rsidRPr="00765E23" w:rsidRDefault="007C650B" w:rsidP="00B95972">
      <w:pPr>
        <w:pStyle w:val="Paragrafoelenco1"/>
        <w:numPr>
          <w:ilvl w:val="0"/>
          <w:numId w:val="5"/>
        </w:numPr>
        <w:rPr>
          <w:rFonts w:ascii="Nirmala UI Semilight" w:hAnsi="Nirmala UI Semilight" w:cs="Nirmala UI Semilight"/>
        </w:rPr>
      </w:pPr>
      <w:r w:rsidRPr="00765E23">
        <w:rPr>
          <w:rFonts w:ascii="Nirmala UI Semilight" w:hAnsi="Nirmala UI Semilight" w:cs="Nirmala UI Semilight"/>
        </w:rPr>
        <w:t>monitoraggio sistematico (es. videosorveglianza);</w:t>
      </w:r>
    </w:p>
    <w:p w14:paraId="50D961B9" w14:textId="77777777" w:rsidR="007C650B" w:rsidRPr="00765E23" w:rsidRDefault="007C650B" w:rsidP="00B95972">
      <w:pPr>
        <w:pStyle w:val="Paragrafoelenco1"/>
        <w:numPr>
          <w:ilvl w:val="0"/>
          <w:numId w:val="5"/>
        </w:numPr>
        <w:rPr>
          <w:rFonts w:ascii="Nirmala UI Semilight" w:hAnsi="Nirmala UI Semilight" w:cs="Nirmala UI Semilight"/>
        </w:rPr>
      </w:pPr>
      <w:r w:rsidRPr="00765E23">
        <w:rPr>
          <w:rFonts w:ascii="Nirmala UI Semilight" w:hAnsi="Nirmala UI Semilight" w:cs="Nirmala UI Semilight"/>
        </w:rPr>
        <w:t>trattamento di dati sensibili, giudiziari o di natura estremamente personale (es. informazioni sulle opinioni politiche);</w:t>
      </w:r>
    </w:p>
    <w:p w14:paraId="3E86C688" w14:textId="77777777" w:rsidR="007C650B" w:rsidRPr="00765E23" w:rsidRDefault="007C650B" w:rsidP="00B95972">
      <w:pPr>
        <w:pStyle w:val="Paragrafoelenco1"/>
        <w:numPr>
          <w:ilvl w:val="0"/>
          <w:numId w:val="5"/>
        </w:numPr>
        <w:rPr>
          <w:rFonts w:ascii="Nirmala UI Semilight" w:hAnsi="Nirmala UI Semilight" w:cs="Nirmala UI Semilight"/>
        </w:rPr>
      </w:pPr>
      <w:r w:rsidRPr="00765E23">
        <w:rPr>
          <w:rFonts w:ascii="Nirmala UI Semilight" w:hAnsi="Nirmala UI Semilight" w:cs="Nirmala UI Semilight"/>
        </w:rPr>
        <w:t>trattamento di dati personali su larga scala;</w:t>
      </w:r>
    </w:p>
    <w:p w14:paraId="537B1E74" w14:textId="77777777" w:rsidR="007C650B" w:rsidRPr="00765E23" w:rsidRDefault="007C650B" w:rsidP="00B95972">
      <w:pPr>
        <w:pStyle w:val="Paragrafoelenco1"/>
        <w:numPr>
          <w:ilvl w:val="0"/>
          <w:numId w:val="5"/>
        </w:numPr>
        <w:jc w:val="both"/>
        <w:rPr>
          <w:rFonts w:ascii="Nirmala UI Semilight" w:hAnsi="Nirmala UI Semilight" w:cs="Nirmala UI Semilight"/>
        </w:rPr>
      </w:pPr>
      <w:r w:rsidRPr="00765E23">
        <w:rPr>
          <w:rFonts w:ascii="Nirmala UI Semilight" w:hAnsi="Nirmala UI Semilight" w:cs="Nirmala UI Semilight"/>
        </w:rPr>
        <w:t>combinazione o raffronto di insiemi di dati derivanti da due o più trattamenti svolti per differenti finalità e/o da titolari distinti, secondo modalità che esulano dal consenso iniziale (come avviene ad esempio con i big data);</w:t>
      </w:r>
    </w:p>
    <w:p w14:paraId="354C3A2F" w14:textId="77777777" w:rsidR="007C650B" w:rsidRPr="00765E23" w:rsidRDefault="007C650B" w:rsidP="00B95972">
      <w:pPr>
        <w:pStyle w:val="Paragrafoelenco1"/>
        <w:numPr>
          <w:ilvl w:val="0"/>
          <w:numId w:val="5"/>
        </w:numPr>
        <w:jc w:val="both"/>
        <w:rPr>
          <w:rFonts w:ascii="Nirmala UI Semilight" w:hAnsi="Nirmala UI Semilight" w:cs="Nirmala UI Semilight"/>
        </w:rPr>
      </w:pPr>
      <w:r w:rsidRPr="00765E23">
        <w:rPr>
          <w:rFonts w:ascii="Nirmala UI Semilight" w:hAnsi="Nirmala UI Semilight" w:cs="Nirmala UI Semilight"/>
        </w:rPr>
        <w:t>dati relativi a soggetti vulnerabili (minori, soggetti con patologie psichiatriche, richiedenti asilo, anziani, ecc.);</w:t>
      </w:r>
    </w:p>
    <w:p w14:paraId="4860E215" w14:textId="77777777" w:rsidR="007C650B" w:rsidRPr="00765E23" w:rsidRDefault="007C650B" w:rsidP="00B95972">
      <w:pPr>
        <w:pStyle w:val="Paragrafoelenco1"/>
        <w:numPr>
          <w:ilvl w:val="0"/>
          <w:numId w:val="5"/>
        </w:numPr>
        <w:jc w:val="both"/>
        <w:rPr>
          <w:rFonts w:ascii="Nirmala UI Semilight" w:hAnsi="Nirmala UI Semilight" w:cs="Nirmala UI Semilight"/>
        </w:rPr>
      </w:pPr>
      <w:r w:rsidRPr="00765E23">
        <w:rPr>
          <w:rFonts w:ascii="Nirmala UI Semilight" w:hAnsi="Nirmala UI Semilight" w:cs="Nirmala UI Semilight"/>
        </w:rPr>
        <w:t xml:space="preserve">utilizzi innovativi o applicazione di nuove soluzioni tecnologiche o organizzative (es. riconoscimento facciale, devices Internet of </w:t>
      </w:r>
      <w:proofErr w:type="spellStart"/>
      <w:r w:rsidRPr="00765E23">
        <w:rPr>
          <w:rFonts w:ascii="Nirmala UI Semilight" w:hAnsi="Nirmala UI Semilight" w:cs="Nirmala UI Semilight"/>
        </w:rPr>
        <w:t>Things</w:t>
      </w:r>
      <w:proofErr w:type="spellEnd"/>
      <w:r w:rsidRPr="00765E23">
        <w:rPr>
          <w:rFonts w:ascii="Nirmala UI Semilight" w:hAnsi="Nirmala UI Semilight" w:cs="Nirmala UI Semilight"/>
        </w:rPr>
        <w:t>, ecc.);</w:t>
      </w:r>
    </w:p>
    <w:p w14:paraId="4A602EFF" w14:textId="0C396B65" w:rsidR="00395CF1" w:rsidRDefault="007C650B" w:rsidP="00B95972">
      <w:pPr>
        <w:pStyle w:val="Paragrafoelenco1"/>
        <w:numPr>
          <w:ilvl w:val="0"/>
          <w:numId w:val="5"/>
        </w:numPr>
        <w:jc w:val="both"/>
        <w:rPr>
          <w:rFonts w:ascii="Nirmala UI Semilight" w:hAnsi="Nirmala UI Semilight" w:cs="Nirmala UI Semilight"/>
        </w:rPr>
      </w:pPr>
      <w:r w:rsidRPr="00765E23">
        <w:rPr>
          <w:rFonts w:ascii="Nirmala UI Semilight" w:hAnsi="Nirmala UI Semilight" w:cs="Nirmala UI Semilight"/>
        </w:rPr>
        <w:t>trattamenti che, di per sé, potrebbero impedire agli interessati di esercitare un diritto o di avvalersi di un servizio o di un contratto (es. screening dei clienti di una banca attraverso i dati registrati in una centrale rischi per stabilire la concessione di un finanziamento).</w:t>
      </w:r>
    </w:p>
    <w:p w14:paraId="11D9C2A8" w14:textId="77777777" w:rsidR="00395CF1" w:rsidRDefault="00395CF1">
      <w:pPr>
        <w:spacing w:after="160" w:line="259" w:lineRule="auto"/>
        <w:rPr>
          <w:rFonts w:ascii="Nirmala UI Semilight" w:hAnsi="Nirmala UI Semilight" w:cs="Nirmala UI Semilight"/>
          <w:sz w:val="24"/>
          <w:szCs w:val="24"/>
        </w:rPr>
      </w:pPr>
      <w:r>
        <w:rPr>
          <w:rFonts w:ascii="Nirmala UI Semilight" w:hAnsi="Nirmala UI Semilight" w:cs="Nirmala UI Semilight"/>
        </w:rPr>
        <w:br w:type="page"/>
      </w:r>
    </w:p>
    <w:p w14:paraId="65F6071B" w14:textId="2D804EFC" w:rsidR="007C650B" w:rsidRPr="00765E23" w:rsidRDefault="002C7BDD" w:rsidP="002C7BDD">
      <w:pPr>
        <w:pStyle w:val="Paragrafoelenco1"/>
        <w:jc w:val="both"/>
        <w:rPr>
          <w:rFonts w:ascii="Nirmala UI Semilight" w:hAnsi="Nirmala UI Semilight" w:cs="Nirmala UI Semilight"/>
        </w:rPr>
      </w:pPr>
      <w:r w:rsidRPr="00765E23">
        <w:rPr>
          <w:rFonts w:ascii="Nirmala UI Semilight" w:hAnsi="Nirmala UI Semilight" w:cs="Nirmala UI Semilight"/>
        </w:rPr>
        <w:lastRenderedPageBreak/>
        <w:t xml:space="preserve">Il decreto legislativo 10 marzo 2023 n. 24 di recepimento della direttiva Ue 2019/1937 sulla segnalazione di illeciti per contrastare fenomeni corruttivi, sia nelle imprese private sia nelle pubbliche amministrazioni prevede all’articolo 13, dedicato al trattamento di dati personali nei procedimenti di </w:t>
      </w:r>
      <w:r w:rsidR="00395CF1" w:rsidRPr="00395CF1">
        <w:rPr>
          <w:rFonts w:ascii="Nirmala UI Semilight" w:hAnsi="Nirmala UI Semilight" w:cs="Nirmala UI Semilight"/>
          <w:b/>
          <w:bCs/>
        </w:rPr>
        <w:t>Whistleblowing</w:t>
      </w:r>
      <w:r w:rsidRPr="00765E23">
        <w:rPr>
          <w:rFonts w:ascii="Nirmala UI Semilight" w:hAnsi="Nirmala UI Semilight" w:cs="Nirmala UI Semilight"/>
        </w:rPr>
        <w:t xml:space="preserve">, al comma 6 che gli enti debbano definire il proprio modello di ricevimento e gestione delle segnalazioni interne, individuando misure tecniche e organizzative idonee a garantire un livello di sicurezza adeguato agli specifici rischi derivanti dai trattamenti effettuati, “sulla base di una valutazione d’impatto sulla protezione dei dati”. </w:t>
      </w:r>
      <w:r w:rsidR="007C650B" w:rsidRPr="00765E23">
        <w:rPr>
          <w:rFonts w:ascii="Nirmala UI Semilight" w:hAnsi="Nirmala UI Semilight" w:cs="Nirmala UI Semilight"/>
        </w:rPr>
        <w:t xml:space="preserve"> </w:t>
      </w:r>
    </w:p>
    <w:p w14:paraId="2A7B72F9" w14:textId="07AA372B" w:rsidR="007C650B" w:rsidRPr="00765E23" w:rsidRDefault="007C650B" w:rsidP="00796CC6">
      <w:pPr>
        <w:pStyle w:val="Titolo2"/>
        <w:rPr>
          <w:rFonts w:ascii="Nirmala UI Semilight" w:hAnsi="Nirmala UI Semilight" w:cs="Nirmala UI Semilight"/>
        </w:rPr>
      </w:pPr>
      <w:bookmarkStart w:id="12" w:name="_Toc143775266"/>
      <w:r w:rsidRPr="00765E23">
        <w:rPr>
          <w:rFonts w:ascii="Nirmala UI Semilight" w:hAnsi="Nirmala UI Semilight" w:cs="Nirmala UI Semilight"/>
        </w:rPr>
        <w:t xml:space="preserve">Chi deve svolgere la </w:t>
      </w:r>
      <w:r w:rsidR="003B4C63">
        <w:rPr>
          <w:rFonts w:ascii="Nirmala UI Semilight" w:hAnsi="Nirmala UI Semilight" w:cs="Nirmala UI Semilight"/>
        </w:rPr>
        <w:t>DPIA</w:t>
      </w:r>
      <w:bookmarkEnd w:id="12"/>
    </w:p>
    <w:p w14:paraId="77533BE1" w14:textId="30464DE5" w:rsidR="007C650B" w:rsidRPr="00765E23" w:rsidRDefault="007C650B" w:rsidP="00F15C6D">
      <w:pPr>
        <w:pStyle w:val="Corpotesto1"/>
        <w:rPr>
          <w:rFonts w:ascii="Nirmala UI Semilight" w:hAnsi="Nirmala UI Semilight" w:cs="Nirmala UI Semilight"/>
        </w:rPr>
      </w:pPr>
      <w:r w:rsidRPr="00765E23">
        <w:rPr>
          <w:rFonts w:ascii="Nirmala UI Semilight" w:hAnsi="Nirmala UI Semilight" w:cs="Nirmala UI Semilight"/>
        </w:rPr>
        <w:t xml:space="preserve">Il </w:t>
      </w:r>
      <w:r w:rsidR="00395CF1" w:rsidRPr="00765E23">
        <w:rPr>
          <w:rFonts w:ascii="Nirmala UI Semilight" w:hAnsi="Nirmala UI Semilight" w:cs="Nirmala UI Semilight"/>
        </w:rPr>
        <w:t xml:space="preserve">Titolare </w:t>
      </w:r>
      <w:r w:rsidRPr="00765E23">
        <w:rPr>
          <w:rFonts w:ascii="Nirmala UI Semilight" w:hAnsi="Nirmala UI Semilight" w:cs="Nirmala UI Semilight"/>
        </w:rPr>
        <w:t xml:space="preserve">del trattamento ha la responsabilità di valutare la necessità del Privacy Impact </w:t>
      </w:r>
      <w:proofErr w:type="spellStart"/>
      <w:r w:rsidRPr="00765E23">
        <w:rPr>
          <w:rFonts w:ascii="Nirmala UI Semilight" w:hAnsi="Nirmala UI Semilight" w:cs="Nirmala UI Semilight"/>
        </w:rPr>
        <w:t>Assessment</w:t>
      </w:r>
      <w:proofErr w:type="spellEnd"/>
      <w:r w:rsidRPr="00765E23">
        <w:rPr>
          <w:rFonts w:ascii="Nirmala UI Semilight" w:hAnsi="Nirmala UI Semilight" w:cs="Nirmala UI Semilight"/>
        </w:rPr>
        <w:t xml:space="preserve"> (art.35 c.2 </w:t>
      </w:r>
      <w:r w:rsidR="0013054E">
        <w:rPr>
          <w:rFonts w:ascii="Nirmala UI Semilight" w:hAnsi="Nirmala UI Semilight" w:cs="Nirmala UI Semilight"/>
        </w:rPr>
        <w:t>GDPR</w:t>
      </w:r>
      <w:r w:rsidRPr="00765E23">
        <w:rPr>
          <w:rFonts w:ascii="Nirmala UI Semilight" w:hAnsi="Nirmala UI Semilight" w:cs="Nirmala UI Semilight"/>
        </w:rPr>
        <w:t>) e, laddove si renda necessaria, l’obbligo di provvedere alla realizzazione</w:t>
      </w:r>
      <w:r w:rsidR="00F15C6D" w:rsidRPr="00765E23">
        <w:rPr>
          <w:rFonts w:ascii="Nirmala UI Semilight" w:hAnsi="Nirmala UI Semilight" w:cs="Nirmala UI Semilight"/>
        </w:rPr>
        <w:t xml:space="preserve"> </w:t>
      </w:r>
      <w:r w:rsidRPr="00765E23">
        <w:rPr>
          <w:rFonts w:ascii="Nirmala UI Semilight" w:hAnsi="Nirmala UI Semilight" w:cs="Nirmala UI Semilight"/>
        </w:rPr>
        <w:t>sovrintendendo sempre ogni fase pur se la realizzazione materia sia demandata ad altro soggetto (consulente esterno o dipendente).</w:t>
      </w:r>
    </w:p>
    <w:p w14:paraId="4F2D12EF" w14:textId="698D275A"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Nella decisione sulla realizzazione e nello svolgimento </w:t>
      </w:r>
      <w:r w:rsidRPr="00395CF1">
        <w:rPr>
          <w:rFonts w:ascii="Nirmala UI Semilight" w:hAnsi="Nirmala UI Semilight" w:cs="Nirmala UI Semilight"/>
          <w:b/>
          <w:bCs/>
        </w:rPr>
        <w:t>si consulta con il DPO/RDP</w:t>
      </w:r>
      <w:r w:rsidRPr="00765E23">
        <w:rPr>
          <w:rFonts w:ascii="Nirmala UI Semilight" w:hAnsi="Nirmala UI Semilight" w:cs="Nirmala UI Semilight"/>
        </w:rPr>
        <w:t xml:space="preserve"> (Data </w:t>
      </w:r>
      <w:proofErr w:type="spellStart"/>
      <w:r w:rsidRPr="00765E23">
        <w:rPr>
          <w:rFonts w:ascii="Nirmala UI Semilight" w:hAnsi="Nirmala UI Semilight" w:cs="Nirmala UI Semilight"/>
        </w:rPr>
        <w:t>protection</w:t>
      </w:r>
      <w:proofErr w:type="spellEnd"/>
      <w:r w:rsidRPr="00765E23">
        <w:rPr>
          <w:rFonts w:ascii="Nirmala UI Semilight" w:hAnsi="Nirmala UI Semilight" w:cs="Nirmala UI Semilight"/>
        </w:rPr>
        <w:t xml:space="preserve"> </w:t>
      </w:r>
      <w:proofErr w:type="spellStart"/>
      <w:r w:rsidRPr="00765E23">
        <w:rPr>
          <w:rFonts w:ascii="Nirmala UI Semilight" w:hAnsi="Nirmala UI Semilight" w:cs="Nirmala UI Semilight"/>
        </w:rPr>
        <w:t>officer</w:t>
      </w:r>
      <w:proofErr w:type="spellEnd"/>
      <w:r w:rsidRPr="00765E23">
        <w:rPr>
          <w:rFonts w:ascii="Nirmala UI Semilight" w:hAnsi="Nirmala UI Semilight" w:cs="Nirmala UI Semilight"/>
        </w:rPr>
        <w:t xml:space="preserve">/Responsabile per la protezione dei dati) inoltre, se il trattamento lo richiede, può acquisire pareri di esperti, tecnici e in particolare del responsabile della sicurezza dei sistemi informativi (noto anche come </w:t>
      </w:r>
      <w:proofErr w:type="spellStart"/>
      <w:r w:rsidRPr="00765E23">
        <w:rPr>
          <w:rFonts w:ascii="Nirmala UI Semilight" w:hAnsi="Nirmala UI Semilight" w:cs="Nirmala UI Semilight"/>
        </w:rPr>
        <w:t>Chief</w:t>
      </w:r>
      <w:proofErr w:type="spellEnd"/>
      <w:r w:rsidRPr="00765E23">
        <w:rPr>
          <w:rFonts w:ascii="Nirmala UI Semilight" w:hAnsi="Nirmala UI Semilight" w:cs="Nirmala UI Semilight"/>
        </w:rPr>
        <w:t xml:space="preserve"> Information Security </w:t>
      </w:r>
      <w:proofErr w:type="spellStart"/>
      <w:r w:rsidRPr="00765E23">
        <w:rPr>
          <w:rFonts w:ascii="Nirmala UI Semilight" w:hAnsi="Nirmala UI Semilight" w:cs="Nirmala UI Semilight"/>
        </w:rPr>
        <w:t>Officer</w:t>
      </w:r>
      <w:proofErr w:type="spellEnd"/>
      <w:r w:rsidRPr="00765E23">
        <w:rPr>
          <w:rFonts w:ascii="Nirmala UI Semilight" w:hAnsi="Nirmala UI Semilight" w:cs="Nirmala UI Semilight"/>
        </w:rPr>
        <w:t xml:space="preserve">, acronimo CISO) e del responsabile IT (acronimo di Information Technology), laddove presenti, da allegare alla </w:t>
      </w:r>
      <w:r w:rsidR="003B4C63">
        <w:rPr>
          <w:rFonts w:ascii="Nirmala UI Semilight" w:hAnsi="Nirmala UI Semilight" w:cs="Nirmala UI Semilight"/>
        </w:rPr>
        <w:t>DPIA</w:t>
      </w:r>
      <w:r w:rsidRPr="00765E23">
        <w:rPr>
          <w:rFonts w:ascii="Nirmala UI Semilight" w:hAnsi="Nirmala UI Semilight" w:cs="Nirmala UI Semilight"/>
        </w:rPr>
        <w:t>.</w:t>
      </w:r>
    </w:p>
    <w:p w14:paraId="0F3C3FC2" w14:textId="3B8A24FE" w:rsidR="007C650B" w:rsidRPr="00765E23" w:rsidRDefault="007C650B" w:rsidP="007C650B">
      <w:pPr>
        <w:pStyle w:val="Corpotesto1"/>
        <w:jc w:val="both"/>
        <w:rPr>
          <w:rFonts w:ascii="Nirmala UI Semilight" w:hAnsi="Nirmala UI Semilight" w:cs="Nirmala UI Semilight"/>
        </w:rPr>
      </w:pPr>
      <w:r w:rsidRPr="00395CF1">
        <w:rPr>
          <w:rFonts w:ascii="Nirmala UI Semilight" w:hAnsi="Nirmala UI Semilight" w:cs="Nirmala UI Semilight"/>
          <w:u w:val="single"/>
        </w:rPr>
        <w:t>Se lo ritiene necessario</w:t>
      </w:r>
      <w:r w:rsidRPr="00765E23">
        <w:rPr>
          <w:rFonts w:ascii="Nirmala UI Semilight" w:hAnsi="Nirmala UI Semilight" w:cs="Nirmala UI Semilight"/>
        </w:rPr>
        <w:t xml:space="preserve">, il </w:t>
      </w:r>
      <w:r w:rsidR="00395CF1" w:rsidRPr="00765E23">
        <w:rPr>
          <w:rFonts w:ascii="Nirmala UI Semilight" w:hAnsi="Nirmala UI Semilight" w:cs="Nirmala UI Semilight"/>
        </w:rPr>
        <w:t xml:space="preserve">Titolare </w:t>
      </w:r>
      <w:r w:rsidRPr="00765E23">
        <w:rPr>
          <w:rFonts w:ascii="Nirmala UI Semilight" w:hAnsi="Nirmala UI Semilight" w:cs="Nirmala UI Semilight"/>
        </w:rPr>
        <w:t xml:space="preserve">può acquisire anche il </w:t>
      </w:r>
      <w:r w:rsidRPr="00395CF1">
        <w:rPr>
          <w:rFonts w:ascii="Nirmala UI Semilight" w:hAnsi="Nirmala UI Semilight" w:cs="Nirmala UI Semilight"/>
          <w:b/>
          <w:bCs/>
        </w:rPr>
        <w:t>parere degli interessati</w:t>
      </w:r>
      <w:r w:rsidRPr="00765E23">
        <w:rPr>
          <w:rFonts w:ascii="Nirmala UI Semilight" w:hAnsi="Nirmala UI Semilight" w:cs="Nirmala UI Semilight"/>
        </w:rPr>
        <w:t xml:space="preserve"> o dei loro rappresentanti purché ciò non pregiudichi gli interessi commerciali o pubblici dell’azienda o ente che procede e purché non si mettano a rischio i trattamenti stessi che si vogliono valutare con la </w:t>
      </w:r>
      <w:r w:rsidR="003B4C63">
        <w:rPr>
          <w:rFonts w:ascii="Nirmala UI Semilight" w:hAnsi="Nirmala UI Semilight" w:cs="Nirmala UI Semilight"/>
        </w:rPr>
        <w:t>DPIA</w:t>
      </w:r>
      <w:r w:rsidRPr="00765E23">
        <w:rPr>
          <w:rFonts w:ascii="Nirmala UI Semilight" w:hAnsi="Nirmala UI Semilight" w:cs="Nirmala UI Semilight"/>
        </w:rPr>
        <w:t xml:space="preserve"> (art.35 c.9 </w:t>
      </w:r>
      <w:r w:rsidR="0013054E">
        <w:rPr>
          <w:rFonts w:ascii="Nirmala UI Semilight" w:hAnsi="Nirmala UI Semilight" w:cs="Nirmala UI Semilight"/>
        </w:rPr>
        <w:t>GDPR</w:t>
      </w:r>
      <w:r w:rsidRPr="00765E23">
        <w:rPr>
          <w:rFonts w:ascii="Nirmala UI Semilight" w:hAnsi="Nirmala UI Semilight" w:cs="Nirmala UI Semilight"/>
        </w:rPr>
        <w:t>).</w:t>
      </w:r>
    </w:p>
    <w:p w14:paraId="1C86A02C" w14:textId="673EE066" w:rsidR="007C650B" w:rsidRPr="00765E23" w:rsidRDefault="007C650B" w:rsidP="00796CC6">
      <w:pPr>
        <w:pStyle w:val="Titolo2"/>
        <w:rPr>
          <w:rFonts w:ascii="Nirmala UI Semilight" w:hAnsi="Nirmala UI Semilight" w:cs="Nirmala UI Semilight"/>
        </w:rPr>
      </w:pPr>
      <w:bookmarkStart w:id="13" w:name="_Toc143775267"/>
      <w:r w:rsidRPr="00765E23">
        <w:rPr>
          <w:rFonts w:ascii="Nirmala UI Semilight" w:hAnsi="Nirmala UI Semilight" w:cs="Nirmala UI Semilight"/>
        </w:rPr>
        <w:t xml:space="preserve">Aggiornamento del </w:t>
      </w:r>
      <w:r w:rsidR="003B4C63">
        <w:rPr>
          <w:rFonts w:ascii="Nirmala UI Semilight" w:hAnsi="Nirmala UI Semilight" w:cs="Nirmala UI Semilight"/>
        </w:rPr>
        <w:t>DPIA</w:t>
      </w:r>
      <w:bookmarkEnd w:id="13"/>
    </w:p>
    <w:p w14:paraId="73BB70ED" w14:textId="7FCB3AC8" w:rsidR="007C650B" w:rsidRPr="00765E23" w:rsidRDefault="00395CF1" w:rsidP="007C650B">
      <w:pPr>
        <w:pStyle w:val="Corpotesto1"/>
        <w:jc w:val="both"/>
        <w:rPr>
          <w:rFonts w:ascii="Nirmala UI Semilight" w:hAnsi="Nirmala UI Semilight" w:cs="Nirmala UI Semilight"/>
        </w:rPr>
      </w:pPr>
      <w:r>
        <w:rPr>
          <w:rFonts w:ascii="Nirmala UI Semilight" w:hAnsi="Nirmala UI Semilight" w:cs="Nirmala UI Semilight"/>
        </w:rPr>
        <w:t>La</w:t>
      </w:r>
      <w:r w:rsidR="007C650B" w:rsidRPr="00765E23">
        <w:rPr>
          <w:rFonts w:ascii="Nirmala UI Semilight" w:hAnsi="Nirmala UI Semilight" w:cs="Nirmala UI Semilight"/>
        </w:rPr>
        <w:t xml:space="preserve"> </w:t>
      </w:r>
      <w:r w:rsidR="003B4C63">
        <w:rPr>
          <w:rFonts w:ascii="Nirmala UI Semilight" w:hAnsi="Nirmala UI Semilight" w:cs="Nirmala UI Semilight"/>
        </w:rPr>
        <w:t>DPIA</w:t>
      </w:r>
      <w:r w:rsidR="007C650B" w:rsidRPr="00765E23">
        <w:rPr>
          <w:rFonts w:ascii="Nirmala UI Semilight" w:hAnsi="Nirmala UI Semilight" w:cs="Nirmala UI Semilight"/>
        </w:rPr>
        <w:t xml:space="preserve"> non è un documento statico ma proprio per le sue finalità generali richiede un </w:t>
      </w:r>
      <w:r w:rsidR="007C650B" w:rsidRPr="00395CF1">
        <w:rPr>
          <w:rFonts w:ascii="Nirmala UI Semilight" w:hAnsi="Nirmala UI Semilight" w:cs="Nirmala UI Semilight"/>
          <w:b/>
          <w:bCs/>
        </w:rPr>
        <w:t>processo costante di verifica ed eventuale aggiornamento</w:t>
      </w:r>
      <w:r w:rsidR="007C650B" w:rsidRPr="00765E23">
        <w:rPr>
          <w:rFonts w:ascii="Nirmala UI Semilight" w:hAnsi="Nirmala UI Semilight" w:cs="Nirmala UI Semilight"/>
        </w:rPr>
        <w:t xml:space="preserve"> perlomeno quando insorgono variazioni del rischio, secondo il contesto e le evoluzioni tecnologiche, ovvero mutino o si evolvano le attività relative al trattamento.</w:t>
      </w:r>
    </w:p>
    <w:p w14:paraId="78E83618" w14:textId="25111C4B"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In questi casi il </w:t>
      </w:r>
      <w:r w:rsidR="00395CF1" w:rsidRPr="00765E23">
        <w:rPr>
          <w:rFonts w:ascii="Nirmala UI Semilight" w:hAnsi="Nirmala UI Semilight" w:cs="Nirmala UI Semilight"/>
        </w:rPr>
        <w:t xml:space="preserve">Titolare </w:t>
      </w:r>
      <w:r w:rsidRPr="00765E23">
        <w:rPr>
          <w:rFonts w:ascii="Nirmala UI Semilight" w:hAnsi="Nirmala UI Semilight" w:cs="Nirmala UI Semilight"/>
        </w:rPr>
        <w:t xml:space="preserve">del trattamento procede a un </w:t>
      </w:r>
      <w:r w:rsidRPr="00395CF1">
        <w:rPr>
          <w:rFonts w:ascii="Nirmala UI Semilight" w:hAnsi="Nirmala UI Semilight" w:cs="Nirmala UI Semilight"/>
          <w:b/>
          <w:bCs/>
        </w:rPr>
        <w:t>riesame</w:t>
      </w:r>
      <w:r w:rsidRPr="00765E23">
        <w:rPr>
          <w:rFonts w:ascii="Nirmala UI Semilight" w:hAnsi="Nirmala UI Semilight" w:cs="Nirmala UI Semilight"/>
        </w:rPr>
        <w:t xml:space="preserve"> per valutare se dalle variazioni delle procedure del trattamento che sono intervenute e/o dalle mutate condizioni del contesto ne scaturisca un pregiudizio, anche solo potenziale, sulla sicurezza del trattamento dei dati personali e se le previsioni contenute nel</w:t>
      </w:r>
      <w:r w:rsidR="00395CF1">
        <w:rPr>
          <w:rFonts w:ascii="Nirmala UI Semilight" w:hAnsi="Nirmala UI Semilight" w:cs="Nirmala UI Semilight"/>
        </w:rPr>
        <w:t>la</w:t>
      </w:r>
      <w:r w:rsidRPr="00765E23">
        <w:rPr>
          <w:rFonts w:ascii="Nirmala UI Semilight" w:hAnsi="Nirmala UI Semilight" w:cs="Nirmala UI Semilight"/>
        </w:rPr>
        <w:t xml:space="preserve"> </w:t>
      </w:r>
      <w:r w:rsidR="003B4C63">
        <w:rPr>
          <w:rFonts w:ascii="Nirmala UI Semilight" w:hAnsi="Nirmala UI Semilight" w:cs="Nirmala UI Semilight"/>
        </w:rPr>
        <w:t>DPIA</w:t>
      </w:r>
      <w:r w:rsidRPr="00765E23">
        <w:rPr>
          <w:rFonts w:ascii="Nirmala UI Semilight" w:hAnsi="Nirmala UI Semilight" w:cs="Nirmala UI Semilight"/>
        </w:rPr>
        <w:t xml:space="preserve"> siano ancora valide e attuali (art.35 c.11 </w:t>
      </w:r>
      <w:r w:rsidR="0013054E">
        <w:rPr>
          <w:rFonts w:ascii="Nirmala UI Semilight" w:hAnsi="Nirmala UI Semilight" w:cs="Nirmala UI Semilight"/>
        </w:rPr>
        <w:t>GDPR</w:t>
      </w:r>
      <w:r w:rsidRPr="00765E23">
        <w:rPr>
          <w:rFonts w:ascii="Nirmala UI Semilight" w:hAnsi="Nirmala UI Semilight" w:cs="Nirmala UI Semilight"/>
        </w:rPr>
        <w:t>).</w:t>
      </w:r>
    </w:p>
    <w:p w14:paraId="7F703C9D" w14:textId="3B93A345" w:rsidR="00395CF1" w:rsidRDefault="007C650B" w:rsidP="007C650B">
      <w:pPr>
        <w:pStyle w:val="Corpotesto1"/>
        <w:rPr>
          <w:rFonts w:ascii="Nirmala UI Semilight" w:hAnsi="Nirmala UI Semilight" w:cs="Nirmala UI Semilight"/>
        </w:rPr>
      </w:pPr>
      <w:r w:rsidRPr="00765E23">
        <w:rPr>
          <w:rFonts w:ascii="Nirmala UI Semilight" w:hAnsi="Nirmala UI Semilight" w:cs="Nirmala UI Semilight"/>
        </w:rPr>
        <w:t xml:space="preserve"> </w:t>
      </w:r>
    </w:p>
    <w:p w14:paraId="29EB7399" w14:textId="77777777" w:rsidR="00395CF1" w:rsidRDefault="00395CF1">
      <w:pPr>
        <w:spacing w:after="160" w:line="259" w:lineRule="auto"/>
        <w:rPr>
          <w:rFonts w:ascii="Nirmala UI Semilight" w:hAnsi="Nirmala UI Semilight" w:cs="Nirmala UI Semilight"/>
          <w:sz w:val="24"/>
          <w:szCs w:val="24"/>
        </w:rPr>
      </w:pPr>
      <w:r>
        <w:rPr>
          <w:rFonts w:ascii="Nirmala UI Semilight" w:hAnsi="Nirmala UI Semilight" w:cs="Nirmala UI Semilight"/>
        </w:rPr>
        <w:br w:type="page"/>
      </w:r>
    </w:p>
    <w:p w14:paraId="0FD243A8" w14:textId="77777777" w:rsidR="007C650B" w:rsidRPr="00765E23" w:rsidRDefault="007C650B" w:rsidP="00796CC6">
      <w:pPr>
        <w:pStyle w:val="Titolo2"/>
        <w:rPr>
          <w:rFonts w:ascii="Nirmala UI Semilight" w:hAnsi="Nirmala UI Semilight" w:cs="Nirmala UI Semilight"/>
        </w:rPr>
      </w:pPr>
      <w:bookmarkStart w:id="14" w:name="_Toc143775268"/>
      <w:r w:rsidRPr="00765E23">
        <w:rPr>
          <w:rFonts w:ascii="Nirmala UI Semilight" w:hAnsi="Nirmala UI Semilight" w:cs="Nirmala UI Semilight"/>
        </w:rPr>
        <w:lastRenderedPageBreak/>
        <w:t>I principi di valutazione del trattamento</w:t>
      </w:r>
      <w:bookmarkEnd w:id="14"/>
    </w:p>
    <w:p w14:paraId="107A37CF" w14:textId="1D4DE047" w:rsidR="007C650B" w:rsidRPr="00765E23" w:rsidRDefault="007C650B" w:rsidP="00395CF1">
      <w:pPr>
        <w:pStyle w:val="Corpotesto1"/>
        <w:rPr>
          <w:rFonts w:ascii="Nirmala UI Semilight" w:hAnsi="Nirmala UI Semilight" w:cs="Nirmala UI Semilight"/>
        </w:rPr>
      </w:pPr>
      <w:r w:rsidRPr="00765E23">
        <w:rPr>
          <w:rFonts w:ascii="Nirmala UI Semilight" w:hAnsi="Nirmala UI Semilight" w:cs="Nirmala UI Semilight"/>
        </w:rPr>
        <w:t xml:space="preserve">La valutazione della </w:t>
      </w:r>
      <w:r w:rsidR="003B4C63">
        <w:rPr>
          <w:rFonts w:ascii="Nirmala UI Semilight" w:hAnsi="Nirmala UI Semilight" w:cs="Nirmala UI Semilight"/>
        </w:rPr>
        <w:t>DPIA</w:t>
      </w:r>
      <w:r w:rsidRPr="00765E23">
        <w:rPr>
          <w:rFonts w:ascii="Nirmala UI Semilight" w:hAnsi="Nirmala UI Semilight" w:cs="Nirmala UI Semilight"/>
        </w:rPr>
        <w:t xml:space="preserve"> deve informarsi ai valori e ai criteri generali del trattamento dei dati contenuti nel GDPR e in particolare verificare che siano attuati i principi di:</w:t>
      </w:r>
    </w:p>
    <w:p w14:paraId="3BBBC762" w14:textId="77777777" w:rsidR="007C650B" w:rsidRPr="00765E23" w:rsidRDefault="007C650B" w:rsidP="00395CF1">
      <w:pPr>
        <w:pStyle w:val="Paragrafoelenco1"/>
        <w:numPr>
          <w:ilvl w:val="1"/>
          <w:numId w:val="4"/>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liceità, correttezza e trasparenza (art.5 c.1 </w:t>
      </w:r>
      <w:proofErr w:type="spellStart"/>
      <w:proofErr w:type="gramStart"/>
      <w:r w:rsidRPr="00765E23">
        <w:rPr>
          <w:rFonts w:ascii="Nirmala UI Semilight" w:hAnsi="Nirmala UI Semilight" w:cs="Nirmala UI Semilight"/>
        </w:rPr>
        <w:t>p.a</w:t>
      </w:r>
      <w:proofErr w:type="spellEnd"/>
      <w:proofErr w:type="gramEnd"/>
      <w:r w:rsidRPr="00765E23">
        <w:rPr>
          <w:rFonts w:ascii="Nirmala UI Semilight" w:hAnsi="Nirmala UI Semilight" w:cs="Nirmala UI Semilight"/>
        </w:rPr>
        <w:t xml:space="preserve"> GDPR);</w:t>
      </w:r>
    </w:p>
    <w:p w14:paraId="2DDCC382" w14:textId="77777777" w:rsidR="007C650B" w:rsidRPr="00765E23" w:rsidRDefault="007C650B" w:rsidP="00395CF1">
      <w:pPr>
        <w:pStyle w:val="Paragrafoelenco1"/>
        <w:numPr>
          <w:ilvl w:val="1"/>
          <w:numId w:val="4"/>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limitazione delle finalità (art.5 c.1 </w:t>
      </w:r>
      <w:proofErr w:type="spellStart"/>
      <w:proofErr w:type="gramStart"/>
      <w:r w:rsidRPr="00765E23">
        <w:rPr>
          <w:rFonts w:ascii="Nirmala UI Semilight" w:hAnsi="Nirmala UI Semilight" w:cs="Nirmala UI Semilight"/>
        </w:rPr>
        <w:t>p.b</w:t>
      </w:r>
      <w:proofErr w:type="spellEnd"/>
      <w:proofErr w:type="gramEnd"/>
      <w:r w:rsidRPr="00765E23">
        <w:rPr>
          <w:rFonts w:ascii="Nirmala UI Semilight" w:hAnsi="Nirmala UI Semilight" w:cs="Nirmala UI Semilight"/>
        </w:rPr>
        <w:t xml:space="preserve"> GDPR);</w:t>
      </w:r>
    </w:p>
    <w:p w14:paraId="094521F4" w14:textId="77777777" w:rsidR="007C650B" w:rsidRPr="00765E23" w:rsidRDefault="007C650B" w:rsidP="00395CF1">
      <w:pPr>
        <w:pStyle w:val="Paragrafoelenco1"/>
        <w:numPr>
          <w:ilvl w:val="1"/>
          <w:numId w:val="4"/>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minimizzazione dei dati (art.5 c.1 </w:t>
      </w:r>
      <w:proofErr w:type="spellStart"/>
      <w:r w:rsidRPr="00765E23">
        <w:rPr>
          <w:rFonts w:ascii="Nirmala UI Semilight" w:hAnsi="Nirmala UI Semilight" w:cs="Nirmala UI Semilight"/>
        </w:rPr>
        <w:t>p.c</w:t>
      </w:r>
      <w:proofErr w:type="spellEnd"/>
      <w:r w:rsidRPr="00765E23">
        <w:rPr>
          <w:rFonts w:ascii="Nirmala UI Semilight" w:hAnsi="Nirmala UI Semilight" w:cs="Nirmala UI Semilight"/>
        </w:rPr>
        <w:t xml:space="preserve"> GDPR);</w:t>
      </w:r>
    </w:p>
    <w:p w14:paraId="3C344B4F" w14:textId="77777777" w:rsidR="007C650B" w:rsidRPr="00765E23" w:rsidRDefault="007C650B" w:rsidP="00395CF1">
      <w:pPr>
        <w:pStyle w:val="Paragrafoelenco1"/>
        <w:numPr>
          <w:ilvl w:val="1"/>
          <w:numId w:val="4"/>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esattezza (art.5 c.1 </w:t>
      </w:r>
      <w:proofErr w:type="spellStart"/>
      <w:proofErr w:type="gramStart"/>
      <w:r w:rsidRPr="00765E23">
        <w:rPr>
          <w:rFonts w:ascii="Nirmala UI Semilight" w:hAnsi="Nirmala UI Semilight" w:cs="Nirmala UI Semilight"/>
        </w:rPr>
        <w:t>p.d</w:t>
      </w:r>
      <w:proofErr w:type="spellEnd"/>
      <w:proofErr w:type="gramEnd"/>
      <w:r w:rsidRPr="00765E23">
        <w:rPr>
          <w:rFonts w:ascii="Nirmala UI Semilight" w:hAnsi="Nirmala UI Semilight" w:cs="Nirmala UI Semilight"/>
        </w:rPr>
        <w:t xml:space="preserve"> GDPR);</w:t>
      </w:r>
    </w:p>
    <w:p w14:paraId="3D39DBFC" w14:textId="77777777" w:rsidR="007C650B" w:rsidRPr="00765E23" w:rsidRDefault="007C650B" w:rsidP="00395CF1">
      <w:pPr>
        <w:pStyle w:val="Paragrafoelenco1"/>
        <w:numPr>
          <w:ilvl w:val="1"/>
          <w:numId w:val="4"/>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diritto all’oblio (art.5 c.1 </w:t>
      </w:r>
      <w:proofErr w:type="spellStart"/>
      <w:proofErr w:type="gramStart"/>
      <w:r w:rsidRPr="00765E23">
        <w:rPr>
          <w:rFonts w:ascii="Nirmala UI Semilight" w:hAnsi="Nirmala UI Semilight" w:cs="Nirmala UI Semilight"/>
        </w:rPr>
        <w:t>p.e</w:t>
      </w:r>
      <w:proofErr w:type="spellEnd"/>
      <w:proofErr w:type="gramEnd"/>
      <w:r w:rsidRPr="00765E23">
        <w:rPr>
          <w:rFonts w:ascii="Nirmala UI Semilight" w:hAnsi="Nirmala UI Semilight" w:cs="Nirmala UI Semilight"/>
        </w:rPr>
        <w:t xml:space="preserve"> GDPR);</w:t>
      </w:r>
    </w:p>
    <w:p w14:paraId="6FB9148E" w14:textId="77777777" w:rsidR="007C650B" w:rsidRPr="00765E23" w:rsidRDefault="007C650B" w:rsidP="00395CF1">
      <w:pPr>
        <w:pStyle w:val="Paragrafoelenco1"/>
        <w:numPr>
          <w:ilvl w:val="1"/>
          <w:numId w:val="4"/>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integrità e riservatezza (art.5 c.1 </w:t>
      </w:r>
      <w:proofErr w:type="spellStart"/>
      <w:proofErr w:type="gramStart"/>
      <w:r w:rsidRPr="00765E23">
        <w:rPr>
          <w:rFonts w:ascii="Nirmala UI Semilight" w:hAnsi="Nirmala UI Semilight" w:cs="Nirmala UI Semilight"/>
        </w:rPr>
        <w:t>p.f</w:t>
      </w:r>
      <w:proofErr w:type="spellEnd"/>
      <w:proofErr w:type="gramEnd"/>
      <w:r w:rsidRPr="00765E23">
        <w:rPr>
          <w:rFonts w:ascii="Nirmala UI Semilight" w:hAnsi="Nirmala UI Semilight" w:cs="Nirmala UI Semilight"/>
        </w:rPr>
        <w:t xml:space="preserve"> GDPR);</w:t>
      </w:r>
    </w:p>
    <w:p w14:paraId="2A568CC4" w14:textId="77777777" w:rsidR="007C650B" w:rsidRPr="00765E23" w:rsidRDefault="007C650B" w:rsidP="00395CF1">
      <w:pPr>
        <w:pStyle w:val="Paragrafoelenco1"/>
        <w:numPr>
          <w:ilvl w:val="1"/>
          <w:numId w:val="4"/>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responsabilizzazione (art.5 c.2 GDPR).</w:t>
      </w:r>
    </w:p>
    <w:p w14:paraId="5045D10E" w14:textId="77777777" w:rsidR="007C650B" w:rsidRPr="00765E23" w:rsidRDefault="007C650B" w:rsidP="00B95972">
      <w:pPr>
        <w:pStyle w:val="Paragrafoelenco1"/>
        <w:numPr>
          <w:ilvl w:val="0"/>
          <w:numId w:val="6"/>
        </w:numPr>
        <w:rPr>
          <w:rFonts w:ascii="Nirmala UI Semilight" w:hAnsi="Nirmala UI Semilight" w:cs="Nirmala UI Semilight"/>
        </w:rPr>
      </w:pPr>
      <w:r w:rsidRPr="00765E23">
        <w:rPr>
          <w:rFonts w:ascii="Nirmala UI Semilight" w:hAnsi="Nirmala UI Semilight" w:cs="Nirmala UI Semilight"/>
        </w:rPr>
        <w:t>LICEITÀ, CORRETTEZZA E TRASPARENZA.</w:t>
      </w:r>
    </w:p>
    <w:p w14:paraId="25694019" w14:textId="77777777" w:rsidR="003A5D0D" w:rsidRPr="00765E23" w:rsidRDefault="007C650B" w:rsidP="003A5D0D">
      <w:pPr>
        <w:pStyle w:val="Corpotesto1"/>
        <w:spacing w:line="244" w:lineRule="auto"/>
        <w:rPr>
          <w:rFonts w:ascii="Nirmala UI Semilight" w:hAnsi="Nirmala UI Semilight" w:cs="Nirmala UI Semilight"/>
        </w:rPr>
      </w:pPr>
      <w:r w:rsidRPr="00765E23">
        <w:rPr>
          <w:rFonts w:ascii="Nirmala UI Semilight" w:hAnsi="Nirmala UI Semilight" w:cs="Nirmala UI Semilight"/>
        </w:rPr>
        <w:t>L’articolo 5 comma 1 punto a del GDPR impone che i dati personali siano sempre trattati in modo lecito, corretto e trasparente nei confronti dell'interessato.</w:t>
      </w:r>
    </w:p>
    <w:p w14:paraId="12675B18" w14:textId="09F55FCF" w:rsidR="007C650B" w:rsidRPr="00765E23" w:rsidRDefault="007C650B" w:rsidP="003A5D0D">
      <w:pPr>
        <w:pStyle w:val="Corpotesto1"/>
        <w:spacing w:line="244" w:lineRule="auto"/>
        <w:rPr>
          <w:rFonts w:ascii="Nirmala UI Semilight" w:hAnsi="Nirmala UI Semilight" w:cs="Nirmala UI Semilight"/>
        </w:rPr>
      </w:pPr>
      <w:r w:rsidRPr="00765E23">
        <w:rPr>
          <w:rFonts w:ascii="Nirmala UI Semilight" w:hAnsi="Nirmala UI Semilight" w:cs="Nirmala UI Semilight"/>
        </w:rPr>
        <w:t>Il principio di correttezza va a sostituire il principio di lealtà precipuo della vecchia normativa nella quale dominava un rapporto tra il titolare e l'interessato mentre oggi l'impegno è esteso all'intera società nella quale tutti noi viviamo e esplichiamo i nostri diritti e doveri, per cui il trattamento deve essere corretto, così garantendo all'intera collettività che il trattamento non ponga a rischio i dati personali.</w:t>
      </w:r>
    </w:p>
    <w:p w14:paraId="221E6B9B" w14:textId="37D08841"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La definizione del principio di correttezza è stata formulata già dal Gruppo di lavoro art.29 o Working Party </w:t>
      </w:r>
      <w:proofErr w:type="spellStart"/>
      <w:r w:rsidRPr="00765E23">
        <w:rPr>
          <w:rFonts w:ascii="Nirmala UI Semilight" w:hAnsi="Nirmala UI Semilight" w:cs="Nirmala UI Semilight"/>
        </w:rPr>
        <w:t>article</w:t>
      </w:r>
      <w:proofErr w:type="spellEnd"/>
      <w:r w:rsidRPr="00765E23">
        <w:rPr>
          <w:rFonts w:ascii="Nirmala UI Semilight" w:hAnsi="Nirmala UI Semilight" w:cs="Nirmala UI Semilight"/>
        </w:rPr>
        <w:t xml:space="preserve"> 29 (noto anche con l’acronimo WP29), sostituito oggi dall'</w:t>
      </w:r>
      <w:proofErr w:type="spellStart"/>
      <w:r w:rsidRPr="00765E23">
        <w:rPr>
          <w:rFonts w:ascii="Nirmala UI Semilight" w:hAnsi="Nirmala UI Semilight" w:cs="Nirmala UI Semilight"/>
        </w:rPr>
        <w:t>European</w:t>
      </w:r>
      <w:proofErr w:type="spellEnd"/>
      <w:r w:rsidRPr="00765E23">
        <w:rPr>
          <w:rFonts w:ascii="Nirmala UI Semilight" w:hAnsi="Nirmala UI Semilight" w:cs="Nirmala UI Semilight"/>
        </w:rPr>
        <w:t xml:space="preserve"> Data </w:t>
      </w:r>
      <w:proofErr w:type="spellStart"/>
      <w:r w:rsidRPr="00765E23">
        <w:rPr>
          <w:rFonts w:ascii="Nirmala UI Semilight" w:hAnsi="Nirmala UI Semilight" w:cs="Nirmala UI Semilight"/>
        </w:rPr>
        <w:t>Protection</w:t>
      </w:r>
      <w:proofErr w:type="spellEnd"/>
      <w:r w:rsidRPr="00765E23">
        <w:rPr>
          <w:rFonts w:ascii="Nirmala UI Semilight" w:hAnsi="Nirmala UI Semilight" w:cs="Nirmala UI Semilight"/>
        </w:rPr>
        <w:t xml:space="preserve"> Board (noto anche con l’acronimo EDPB), che è il gruppo di lavoro comune delle autorità nazionali di vigilanza e protezione dei dati, con riferimento alla chiarezza e trasparenza delle informative, sostenendo la necessità che l'informazione fornita all'interessato debba essere tale da far comprendere in modo adeguato, “le modalità con cui i dati sono raccolti, utilizzati e consultati grazie ad informazioni e comunicazioni facilmente accessibili e comprensibili, utilizzando un linguaggio semplice e chiaro” (art.12 c.1 GDPR) e anche le conseguenze.</w:t>
      </w:r>
    </w:p>
    <w:p w14:paraId="0412E284" w14:textId="77777777" w:rsidR="007C650B" w:rsidRPr="00765E23" w:rsidRDefault="007C650B" w:rsidP="007C650B">
      <w:pPr>
        <w:pStyle w:val="Corpotesto1"/>
        <w:spacing w:line="244" w:lineRule="auto"/>
        <w:jc w:val="both"/>
        <w:rPr>
          <w:rFonts w:ascii="Nirmala UI Semilight" w:hAnsi="Nirmala UI Semilight" w:cs="Nirmala UI Semilight"/>
        </w:rPr>
      </w:pPr>
      <w:r w:rsidRPr="00765E23">
        <w:rPr>
          <w:rFonts w:ascii="Nirmala UI Semilight" w:hAnsi="Nirmala UI Semilight" w:cs="Nirmala UI Semilight"/>
        </w:rPr>
        <w:t>Quindi, il principio di liceità e correttezza è funzionale e rafforzativo dell’obbligo di trasparenza del trattamento nei confronti degli interessati che rappresenta un vero e proprio diritto dell'interessato.</w:t>
      </w:r>
    </w:p>
    <w:p w14:paraId="6388A72F" w14:textId="42918396" w:rsidR="0013054E" w:rsidRDefault="007C650B" w:rsidP="007C650B">
      <w:pPr>
        <w:pStyle w:val="Corpotesto1"/>
        <w:spacing w:line="244" w:lineRule="auto"/>
        <w:jc w:val="both"/>
        <w:rPr>
          <w:rFonts w:ascii="Nirmala UI Semilight" w:hAnsi="Nirmala UI Semilight" w:cs="Nirmala UI Semilight"/>
        </w:rPr>
      </w:pPr>
      <w:r w:rsidRPr="00765E23">
        <w:rPr>
          <w:rFonts w:ascii="Nirmala UI Semilight" w:hAnsi="Nirmala UI Semilight" w:cs="Nirmala UI Semilight"/>
        </w:rPr>
        <w:t xml:space="preserve">Il punto di partenza della </w:t>
      </w:r>
      <w:r w:rsidR="003B4C63">
        <w:rPr>
          <w:rFonts w:ascii="Nirmala UI Semilight" w:hAnsi="Nirmala UI Semilight" w:cs="Nirmala UI Semilight"/>
        </w:rPr>
        <w:t>DPIA</w:t>
      </w:r>
      <w:r w:rsidRPr="00765E23">
        <w:rPr>
          <w:rFonts w:ascii="Nirmala UI Semilight" w:hAnsi="Nirmala UI Semilight" w:cs="Nirmala UI Semilight"/>
        </w:rPr>
        <w:t xml:space="preserve"> è la valutazione della documentazione complessiva relativa al trattamento dei dati e in particolare dell’informativa resa agli interessati.</w:t>
      </w:r>
    </w:p>
    <w:p w14:paraId="6371DC45" w14:textId="77777777" w:rsidR="0013054E" w:rsidRDefault="0013054E">
      <w:pPr>
        <w:spacing w:after="160" w:line="259" w:lineRule="auto"/>
        <w:rPr>
          <w:rFonts w:ascii="Nirmala UI Semilight" w:hAnsi="Nirmala UI Semilight" w:cs="Nirmala UI Semilight"/>
          <w:sz w:val="24"/>
          <w:szCs w:val="24"/>
        </w:rPr>
      </w:pPr>
      <w:r>
        <w:rPr>
          <w:rFonts w:ascii="Nirmala UI Semilight" w:hAnsi="Nirmala UI Semilight" w:cs="Nirmala UI Semilight"/>
        </w:rPr>
        <w:br w:type="page"/>
      </w:r>
    </w:p>
    <w:p w14:paraId="0C82AFFC" w14:textId="77777777" w:rsidR="007C650B" w:rsidRPr="00765E23" w:rsidRDefault="007C650B" w:rsidP="00B95972">
      <w:pPr>
        <w:pStyle w:val="Paragrafoelenco1"/>
        <w:numPr>
          <w:ilvl w:val="0"/>
          <w:numId w:val="6"/>
        </w:numPr>
        <w:jc w:val="both"/>
        <w:rPr>
          <w:rFonts w:ascii="Nirmala UI Semilight" w:hAnsi="Nirmala UI Semilight" w:cs="Nirmala UI Semilight"/>
        </w:rPr>
      </w:pPr>
      <w:r w:rsidRPr="00765E23">
        <w:rPr>
          <w:rFonts w:ascii="Nirmala UI Semilight" w:hAnsi="Nirmala UI Semilight" w:cs="Nirmala UI Semilight"/>
        </w:rPr>
        <w:lastRenderedPageBreak/>
        <w:t>LIMITAZIONE DELLE FINALITÀ.</w:t>
      </w:r>
    </w:p>
    <w:p w14:paraId="0CA61E55" w14:textId="23654382"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L’articolo 5 comma 1 punto b del GDPR stabilisce che i dati personali siano raccolti per finalità determinate, esplicite e legittime, e successivamente trattati in modo che non sia incompatibile con tali </w:t>
      </w:r>
      <w:r w:rsidR="0013054E" w:rsidRPr="00765E23">
        <w:rPr>
          <w:rFonts w:ascii="Nirmala UI Semilight" w:hAnsi="Nirmala UI Semilight" w:cs="Nirmala UI Semilight"/>
        </w:rPr>
        <w:t>finalità; quindi,</w:t>
      </w:r>
      <w:r w:rsidRPr="00765E23">
        <w:rPr>
          <w:rFonts w:ascii="Nirmala UI Semilight" w:hAnsi="Nirmala UI Semilight" w:cs="Nirmala UI Semilight"/>
        </w:rPr>
        <w:t xml:space="preserve"> secondo un principio generale di necessità e proporzionalità che deve applicarsi a tutte le informazioni relative alle persone fisiche e quindi la valutazione della </w:t>
      </w:r>
      <w:r w:rsidR="003B4C63">
        <w:rPr>
          <w:rFonts w:ascii="Nirmala UI Semilight" w:hAnsi="Nirmala UI Semilight" w:cs="Nirmala UI Semilight"/>
        </w:rPr>
        <w:t>DPIA</w:t>
      </w:r>
      <w:r w:rsidRPr="00765E23">
        <w:rPr>
          <w:rFonts w:ascii="Nirmala UI Semilight" w:hAnsi="Nirmala UI Semilight" w:cs="Nirmala UI Semilight"/>
        </w:rPr>
        <w:t xml:space="preserve"> deve escludere che possano esserci dei trattamenti indiscriminati.</w:t>
      </w:r>
    </w:p>
    <w:p w14:paraId="5BE656CE" w14:textId="4720B680"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Il </w:t>
      </w:r>
      <w:r w:rsidR="0013054E" w:rsidRPr="00765E23">
        <w:rPr>
          <w:rFonts w:ascii="Nirmala UI Semilight" w:hAnsi="Nirmala UI Semilight" w:cs="Nirmala UI Semilight"/>
        </w:rPr>
        <w:t xml:space="preserve">Titolare </w:t>
      </w:r>
      <w:r w:rsidRPr="00765E23">
        <w:rPr>
          <w:rFonts w:ascii="Nirmala UI Semilight" w:hAnsi="Nirmala UI Semilight" w:cs="Nirmala UI Semilight"/>
        </w:rPr>
        <w:t>del trattamento deve stabilire quindi, prima dell'inizio del trattamento, in maniera precisa e tassativa evitando formulazioni generiche o illimitate, gli scopi in base ai quali ha intenzione di raccogliere e trattare i dati personali e deve limitarsi alle finalità che ha comunicato all’interessato prima dell’inizio della raccolta dei dati e quindi del trattamento.</w:t>
      </w:r>
    </w:p>
    <w:p w14:paraId="2E9CF1F5" w14:textId="0022796A"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Ciò implica </w:t>
      </w:r>
      <w:r w:rsidR="0013054E" w:rsidRPr="00765E23">
        <w:rPr>
          <w:rFonts w:ascii="Nirmala UI Semilight" w:hAnsi="Nirmala UI Semilight" w:cs="Nirmala UI Semilight"/>
        </w:rPr>
        <w:t>che,</w:t>
      </w:r>
      <w:r w:rsidRPr="00765E23">
        <w:rPr>
          <w:rFonts w:ascii="Nirmala UI Semilight" w:hAnsi="Nirmala UI Semilight" w:cs="Nirmala UI Semilight"/>
        </w:rPr>
        <w:t xml:space="preserve"> se alcuni dei dati personali o se i dati personali di alcuni soggetti non servono per le finalità del trattamento, essi non devono neppure essere raccolti e la </w:t>
      </w:r>
      <w:r w:rsidR="003B4C63">
        <w:rPr>
          <w:rFonts w:ascii="Nirmala UI Semilight" w:hAnsi="Nirmala UI Semilight" w:cs="Nirmala UI Semilight"/>
        </w:rPr>
        <w:t>DPIA</w:t>
      </w:r>
      <w:r w:rsidRPr="00765E23">
        <w:rPr>
          <w:rFonts w:ascii="Nirmala UI Semilight" w:hAnsi="Nirmala UI Semilight" w:cs="Nirmala UI Semilight"/>
        </w:rPr>
        <w:t xml:space="preserve"> deve quindi verificare che ciò non avvenga nel processo dell’intero trattamento.</w:t>
      </w:r>
    </w:p>
    <w:p w14:paraId="4260B84E" w14:textId="77777777" w:rsidR="007C650B" w:rsidRPr="00765E23" w:rsidRDefault="007C650B" w:rsidP="00B95972">
      <w:pPr>
        <w:pStyle w:val="Paragrafoelenco1"/>
        <w:numPr>
          <w:ilvl w:val="0"/>
          <w:numId w:val="6"/>
        </w:numPr>
        <w:jc w:val="both"/>
        <w:rPr>
          <w:rFonts w:ascii="Nirmala UI Semilight" w:hAnsi="Nirmala UI Semilight" w:cs="Nirmala UI Semilight"/>
        </w:rPr>
      </w:pPr>
      <w:r w:rsidRPr="00765E23">
        <w:rPr>
          <w:rFonts w:ascii="Nirmala UI Semilight" w:hAnsi="Nirmala UI Semilight" w:cs="Nirmala UI Semilight"/>
        </w:rPr>
        <w:t>MINIMIZZAZIONE DEI DATI.</w:t>
      </w:r>
    </w:p>
    <w:p w14:paraId="138B6600" w14:textId="469E67C3" w:rsidR="007C650B" w:rsidRPr="00765E23" w:rsidRDefault="007C650B" w:rsidP="0013054E">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Il principio di minimizzazione dei dati parte dall’idea fondamentale che il </w:t>
      </w:r>
      <w:r w:rsidR="0013054E" w:rsidRPr="00765E23">
        <w:rPr>
          <w:rFonts w:ascii="Nirmala UI Semilight" w:hAnsi="Nirmala UI Semilight" w:cs="Nirmala UI Semilight"/>
        </w:rPr>
        <w:t xml:space="preserve">Titolare </w:t>
      </w:r>
      <w:r w:rsidRPr="00765E23">
        <w:rPr>
          <w:rFonts w:ascii="Nirmala UI Semilight" w:hAnsi="Nirmala UI Semilight" w:cs="Nirmala UI Semilight"/>
        </w:rPr>
        <w:t xml:space="preserve">deve trattare solo i dati di cui ha realmente bisogno per raggiungere le finalità del </w:t>
      </w:r>
      <w:r w:rsidR="0013054E" w:rsidRPr="00765E23">
        <w:rPr>
          <w:rFonts w:ascii="Nirmala UI Semilight" w:hAnsi="Nirmala UI Semilight" w:cs="Nirmala UI Semilight"/>
        </w:rPr>
        <w:t>trattamento; pertanto,</w:t>
      </w:r>
      <w:r w:rsidRPr="00765E23">
        <w:rPr>
          <w:rFonts w:ascii="Nirmala UI Semilight" w:hAnsi="Nirmala UI Semilight" w:cs="Nirmala UI Semilight"/>
        </w:rPr>
        <w:t xml:space="preserve"> l’articolo 5 comma 1 punto c del GDPR</w:t>
      </w:r>
      <w:r w:rsidR="003A5D0D" w:rsidRPr="00765E23">
        <w:rPr>
          <w:rFonts w:ascii="Nirmala UI Semilight" w:hAnsi="Nirmala UI Semilight" w:cs="Nirmala UI Semilight"/>
          <w:vertAlign w:val="superscript"/>
        </w:rPr>
        <w:t xml:space="preserve"> </w:t>
      </w:r>
      <w:r w:rsidRPr="00765E23">
        <w:rPr>
          <w:rFonts w:ascii="Nirmala UI Semilight" w:hAnsi="Nirmala UI Semilight" w:cs="Nirmala UI Semilight"/>
        </w:rPr>
        <w:t>impone che i dati personali oggetto di trattamento abbiano le caratteristiche di:</w:t>
      </w:r>
    </w:p>
    <w:p w14:paraId="65D4C36C" w14:textId="77777777" w:rsidR="007C650B" w:rsidRPr="00765E23" w:rsidRDefault="007C650B" w:rsidP="0013054E">
      <w:pPr>
        <w:pStyle w:val="Paragrafoelenco1"/>
        <w:numPr>
          <w:ilvl w:val="1"/>
          <w:numId w:val="6"/>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adeguatezza, vale a dire proporzionalità rispetto alle finalità per la quale sono raccolti;</w:t>
      </w:r>
    </w:p>
    <w:p w14:paraId="2E59F3A2" w14:textId="77777777" w:rsidR="007C650B" w:rsidRPr="00765E23" w:rsidRDefault="007C650B" w:rsidP="0013054E">
      <w:pPr>
        <w:pStyle w:val="Paragrafoelenco1"/>
        <w:numPr>
          <w:ilvl w:val="1"/>
          <w:numId w:val="6"/>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pertinenza rispetto alle finalità precedentemente definite;</w:t>
      </w:r>
    </w:p>
    <w:p w14:paraId="4BE448D2" w14:textId="77777777" w:rsidR="007C650B" w:rsidRPr="00765E23" w:rsidRDefault="007C650B" w:rsidP="0013054E">
      <w:pPr>
        <w:pStyle w:val="Paragrafoelenco1"/>
        <w:numPr>
          <w:ilvl w:val="1"/>
          <w:numId w:val="6"/>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limitazione a quanto necessario al raggiungimento delle finalità per i quali sono trattati.</w:t>
      </w:r>
    </w:p>
    <w:p w14:paraId="0FCA7842" w14:textId="77777777" w:rsidR="007C650B" w:rsidRPr="00765E23" w:rsidRDefault="007C650B" w:rsidP="0013054E">
      <w:pPr>
        <w:pStyle w:val="Corpotesto1"/>
        <w:spacing w:before="120" w:beforeAutospacing="0" w:after="120" w:afterAutospacing="0" w:line="244" w:lineRule="auto"/>
        <w:rPr>
          <w:rFonts w:ascii="Nirmala UI Semilight" w:hAnsi="Nirmala UI Semilight" w:cs="Nirmala UI Semilight"/>
        </w:rPr>
      </w:pPr>
      <w:r w:rsidRPr="00765E23">
        <w:rPr>
          <w:rFonts w:ascii="Nirmala UI Semilight" w:hAnsi="Nirmala UI Semilight" w:cs="Nirmala UI Semilight"/>
        </w:rPr>
        <w:t>Dunque i dati raccolti devono essere adeguati e pertinenti rispetto al fine che si intende perseguire, ed essi non possono essere raccolti in misura maggiore a quella necessaria.</w:t>
      </w:r>
    </w:p>
    <w:p w14:paraId="657438E4" w14:textId="77777777" w:rsidR="007C650B" w:rsidRPr="00765E23" w:rsidRDefault="007C650B" w:rsidP="0013054E">
      <w:pPr>
        <w:pStyle w:val="Corpotesto1"/>
        <w:spacing w:before="120" w:beforeAutospacing="0" w:after="120" w:afterAutospacing="0" w:line="244" w:lineRule="auto"/>
        <w:rPr>
          <w:rFonts w:ascii="Nirmala UI Semilight" w:hAnsi="Nirmala UI Semilight" w:cs="Nirmala UI Semilight"/>
        </w:rPr>
      </w:pPr>
      <w:r w:rsidRPr="00765E23">
        <w:rPr>
          <w:rFonts w:ascii="Nirmala UI Semilight" w:hAnsi="Nirmala UI Semilight" w:cs="Nirmala UI Semilight"/>
        </w:rPr>
        <w:t>In sostanza si stabilisce l’obbligo di verificare che per le esigenze del trattamento siano raccolti e gestiti il minor quantitativo di dati possibili.</w:t>
      </w:r>
    </w:p>
    <w:p w14:paraId="36B77685" w14:textId="068F89D2" w:rsidR="007C650B" w:rsidRPr="00765E23" w:rsidRDefault="007C650B" w:rsidP="0013054E">
      <w:pPr>
        <w:pStyle w:val="Corpotesto1"/>
        <w:spacing w:before="120" w:beforeAutospacing="0" w:after="120" w:afterAutospacing="0" w:line="244" w:lineRule="auto"/>
        <w:rPr>
          <w:rFonts w:ascii="Nirmala UI Semilight" w:hAnsi="Nirmala UI Semilight" w:cs="Nirmala UI Semilight"/>
        </w:rPr>
      </w:pPr>
      <w:r w:rsidRPr="00765E23">
        <w:rPr>
          <w:rFonts w:ascii="Nirmala UI Semilight" w:hAnsi="Nirmala UI Semilight" w:cs="Nirmala UI Semilight"/>
        </w:rPr>
        <w:t xml:space="preserve">La </w:t>
      </w:r>
      <w:r w:rsidR="003B4C63">
        <w:rPr>
          <w:rFonts w:ascii="Nirmala UI Semilight" w:hAnsi="Nirmala UI Semilight" w:cs="Nirmala UI Semilight"/>
        </w:rPr>
        <w:t>DPIA</w:t>
      </w:r>
      <w:r w:rsidRPr="00765E23">
        <w:rPr>
          <w:rFonts w:ascii="Nirmala UI Semilight" w:hAnsi="Nirmala UI Semilight" w:cs="Nirmala UI Semilight"/>
        </w:rPr>
        <w:t>, per questo fine, deve conoscere l’estensione dei trattamenti e valutare l’effettiva necessità dell’estensione della base di dati trattati rispetto alle finalità.</w:t>
      </w:r>
    </w:p>
    <w:p w14:paraId="374A912D" w14:textId="77777777" w:rsidR="007C650B" w:rsidRPr="00765E23" w:rsidRDefault="007C650B" w:rsidP="00B95972">
      <w:pPr>
        <w:pStyle w:val="Paragrafoelenco1"/>
        <w:numPr>
          <w:ilvl w:val="0"/>
          <w:numId w:val="6"/>
        </w:numPr>
        <w:rPr>
          <w:rFonts w:ascii="Nirmala UI Semilight" w:hAnsi="Nirmala UI Semilight" w:cs="Nirmala UI Semilight"/>
        </w:rPr>
      </w:pPr>
      <w:r w:rsidRPr="00765E23">
        <w:rPr>
          <w:rFonts w:ascii="Nirmala UI Semilight" w:hAnsi="Nirmala UI Semilight" w:cs="Nirmala UI Semilight"/>
        </w:rPr>
        <w:t>ESATTEZZA DEI DATI.</w:t>
      </w:r>
    </w:p>
    <w:p w14:paraId="42B0426A" w14:textId="70E2C2DF" w:rsidR="007C650B" w:rsidRDefault="007C650B" w:rsidP="0013054E">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L’articolo 5 comma 1 punto d del GDPR impone che i dati trattati devono essere esatti e, se necessario, aggiornati.</w:t>
      </w:r>
    </w:p>
    <w:p w14:paraId="7EF0B8E4" w14:textId="267A535A" w:rsidR="007C650B" w:rsidRPr="00765E23" w:rsidRDefault="007C650B" w:rsidP="0013054E">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Il titolare, inoltre, deve prendere tutte le misure ragionevoli per cancellare o rettificare tempestivamente quelli che non sono più esatti e, laddove non rilevi errori di sua iniziativa, l’interessato ha il diritto di ottenere dal titolare del trattamento la rettifica dei dati personali </w:t>
      </w:r>
      <w:r w:rsidRPr="00765E23">
        <w:rPr>
          <w:rFonts w:ascii="Nirmala UI Semilight" w:hAnsi="Nirmala UI Semilight" w:cs="Nirmala UI Semilight"/>
        </w:rPr>
        <w:lastRenderedPageBreak/>
        <w:t>inesatti che lo riguardano senza ingiustificato ritardo e, tenuto conto delle finalità del trattamento, può chiedere anche l’integrazione dei dati personali incompleti fornendo, eventualmente, una dichiarazione integrativa (art.16 GDPR).</w:t>
      </w:r>
    </w:p>
    <w:p w14:paraId="73F2019B" w14:textId="5CF11213" w:rsidR="007C650B" w:rsidRPr="00765E23" w:rsidRDefault="007C650B" w:rsidP="0013054E">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La </w:t>
      </w:r>
      <w:r w:rsidR="003B4C63">
        <w:rPr>
          <w:rFonts w:ascii="Nirmala UI Semilight" w:hAnsi="Nirmala UI Semilight" w:cs="Nirmala UI Semilight"/>
        </w:rPr>
        <w:t>DPIA</w:t>
      </w:r>
      <w:r w:rsidRPr="00765E23">
        <w:rPr>
          <w:rFonts w:ascii="Nirmala UI Semilight" w:hAnsi="Nirmala UI Semilight" w:cs="Nirmala UI Semilight"/>
        </w:rPr>
        <w:t>, a questo scopo, deve verificare le misure e i sistemi di verifica sulla correttezza dei dati.</w:t>
      </w:r>
    </w:p>
    <w:p w14:paraId="46D3FA4F" w14:textId="77777777" w:rsidR="007C650B" w:rsidRPr="00765E23" w:rsidRDefault="007C650B" w:rsidP="0013054E">
      <w:pPr>
        <w:pStyle w:val="Paragrafoelenco1"/>
        <w:numPr>
          <w:ilvl w:val="0"/>
          <w:numId w:val="6"/>
        </w:numPr>
        <w:rPr>
          <w:rFonts w:ascii="Nirmala UI Semilight" w:hAnsi="Nirmala UI Semilight" w:cs="Nirmala UI Semilight"/>
        </w:rPr>
      </w:pPr>
      <w:r w:rsidRPr="00765E23">
        <w:rPr>
          <w:rFonts w:ascii="Nirmala UI Semilight" w:hAnsi="Nirmala UI Semilight" w:cs="Nirmala UI Semilight"/>
        </w:rPr>
        <w:t>DIRITTO ALL’OBLIO.</w:t>
      </w:r>
    </w:p>
    <w:p w14:paraId="4D3676C6" w14:textId="23251965" w:rsidR="007C650B" w:rsidRPr="00765E23" w:rsidRDefault="007C650B" w:rsidP="0013054E">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Il diritto all'oblio, inizialmente riconosciuto soltanto a livello giurisprudenziale sia in campo europeo che nazionale, può essere definito come l’interesse di un singolo ad essere dimenticato e consiste, quindi, nell’obbligo automatico di eliminazione dei trattamenti quando vengono meno la finalità per cui sono trattati, è espressamente riconosciuto dall’articolo 17 del </w:t>
      </w:r>
      <w:r w:rsidR="0013054E">
        <w:rPr>
          <w:rFonts w:ascii="Nirmala UI Semilight" w:hAnsi="Nirmala UI Semilight" w:cs="Nirmala UI Semilight"/>
        </w:rPr>
        <w:t>GDPR</w:t>
      </w:r>
      <w:r w:rsidRPr="00765E23">
        <w:rPr>
          <w:rFonts w:ascii="Nirmala UI Semilight" w:hAnsi="Nirmala UI Semilight" w:cs="Nirmala UI Semilight"/>
        </w:rPr>
        <w:t xml:space="preserve"> quando si verifichino le seguenti condizioni:</w:t>
      </w:r>
    </w:p>
    <w:p w14:paraId="3FAC7538" w14:textId="77777777" w:rsidR="007C650B" w:rsidRPr="00765E23" w:rsidRDefault="007C650B" w:rsidP="0013054E">
      <w:pPr>
        <w:pStyle w:val="Paragrafoelenco1"/>
        <w:numPr>
          <w:ilvl w:val="0"/>
          <w:numId w:val="7"/>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i dati personali non sono più necessari rispetto alle finalità per le quali sono stati raccolti o altrimenti trattati (art.17 c.1 </w:t>
      </w:r>
      <w:proofErr w:type="spellStart"/>
      <w:proofErr w:type="gramStart"/>
      <w:r w:rsidRPr="00765E23">
        <w:rPr>
          <w:rFonts w:ascii="Nirmala UI Semilight" w:hAnsi="Nirmala UI Semilight" w:cs="Nirmala UI Semilight"/>
        </w:rPr>
        <w:t>p.a</w:t>
      </w:r>
      <w:proofErr w:type="spellEnd"/>
      <w:proofErr w:type="gramEnd"/>
      <w:r w:rsidRPr="00765E23">
        <w:rPr>
          <w:rFonts w:ascii="Nirmala UI Semilight" w:hAnsi="Nirmala UI Semilight" w:cs="Nirmala UI Semilight"/>
        </w:rPr>
        <w:t xml:space="preserve"> GDPR);</w:t>
      </w:r>
    </w:p>
    <w:p w14:paraId="5619B6B7" w14:textId="77777777" w:rsidR="007C650B" w:rsidRPr="00765E23" w:rsidRDefault="007C650B" w:rsidP="0013054E">
      <w:pPr>
        <w:pStyle w:val="Paragrafoelenco1"/>
        <w:numPr>
          <w:ilvl w:val="0"/>
          <w:numId w:val="7"/>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l'interessato revoca il consenso su cui si basa il trattamento (art.17 c.1 </w:t>
      </w:r>
      <w:proofErr w:type="spellStart"/>
      <w:proofErr w:type="gramStart"/>
      <w:r w:rsidRPr="00765E23">
        <w:rPr>
          <w:rFonts w:ascii="Nirmala UI Semilight" w:hAnsi="Nirmala UI Semilight" w:cs="Nirmala UI Semilight"/>
        </w:rPr>
        <w:t>p.b</w:t>
      </w:r>
      <w:proofErr w:type="spellEnd"/>
      <w:proofErr w:type="gramEnd"/>
      <w:r w:rsidRPr="00765E23">
        <w:rPr>
          <w:rFonts w:ascii="Nirmala UI Semilight" w:hAnsi="Nirmala UI Semilight" w:cs="Nirmala UI Semilight"/>
        </w:rPr>
        <w:t xml:space="preserve"> GDPR);</w:t>
      </w:r>
    </w:p>
    <w:p w14:paraId="33836E5C" w14:textId="77777777" w:rsidR="007C650B" w:rsidRPr="00765E23" w:rsidRDefault="007C650B" w:rsidP="0013054E">
      <w:pPr>
        <w:pStyle w:val="Paragrafoelenco1"/>
        <w:numPr>
          <w:ilvl w:val="0"/>
          <w:numId w:val="7"/>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l'interessato si oppone al trattamento nei casi previsti (art.17 c.1 </w:t>
      </w:r>
      <w:proofErr w:type="spellStart"/>
      <w:r w:rsidRPr="00765E23">
        <w:rPr>
          <w:rFonts w:ascii="Nirmala UI Semilight" w:hAnsi="Nirmala UI Semilight" w:cs="Nirmala UI Semilight"/>
        </w:rPr>
        <w:t>p.c</w:t>
      </w:r>
      <w:proofErr w:type="spellEnd"/>
      <w:r w:rsidRPr="00765E23">
        <w:rPr>
          <w:rFonts w:ascii="Nirmala UI Semilight" w:hAnsi="Nirmala UI Semilight" w:cs="Nirmala UI Semilight"/>
        </w:rPr>
        <w:t xml:space="preserve"> GDPR);</w:t>
      </w:r>
    </w:p>
    <w:p w14:paraId="542D9E21" w14:textId="77777777" w:rsidR="007C650B" w:rsidRPr="00765E23" w:rsidRDefault="007C650B" w:rsidP="0013054E">
      <w:pPr>
        <w:pStyle w:val="Paragrafoelenco1"/>
        <w:numPr>
          <w:ilvl w:val="0"/>
          <w:numId w:val="7"/>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i dati personali sono stati trattati illecitamente (art.17 c.1 </w:t>
      </w:r>
      <w:proofErr w:type="spellStart"/>
      <w:proofErr w:type="gramStart"/>
      <w:r w:rsidRPr="00765E23">
        <w:rPr>
          <w:rFonts w:ascii="Nirmala UI Semilight" w:hAnsi="Nirmala UI Semilight" w:cs="Nirmala UI Semilight"/>
        </w:rPr>
        <w:t>p.d</w:t>
      </w:r>
      <w:proofErr w:type="spellEnd"/>
      <w:proofErr w:type="gramEnd"/>
      <w:r w:rsidRPr="00765E23">
        <w:rPr>
          <w:rFonts w:ascii="Nirmala UI Semilight" w:hAnsi="Nirmala UI Semilight" w:cs="Nirmala UI Semilight"/>
        </w:rPr>
        <w:t xml:space="preserve"> GDPR);</w:t>
      </w:r>
    </w:p>
    <w:p w14:paraId="7518489A" w14:textId="77777777" w:rsidR="007C650B" w:rsidRPr="00765E23" w:rsidRDefault="007C650B" w:rsidP="0013054E">
      <w:pPr>
        <w:pStyle w:val="Paragrafoelenco1"/>
        <w:numPr>
          <w:ilvl w:val="0"/>
          <w:numId w:val="7"/>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sussiste un obbligo giuridico previsto dal diritto dell'Unione o dello Stato membro per cancellare i dati personali (art.17 c.1 </w:t>
      </w:r>
      <w:proofErr w:type="spellStart"/>
      <w:proofErr w:type="gramStart"/>
      <w:r w:rsidRPr="00765E23">
        <w:rPr>
          <w:rFonts w:ascii="Nirmala UI Semilight" w:hAnsi="Nirmala UI Semilight" w:cs="Nirmala UI Semilight"/>
        </w:rPr>
        <w:t>p.e</w:t>
      </w:r>
      <w:proofErr w:type="spellEnd"/>
      <w:proofErr w:type="gramEnd"/>
      <w:r w:rsidRPr="00765E23">
        <w:rPr>
          <w:rFonts w:ascii="Nirmala UI Semilight" w:hAnsi="Nirmala UI Semilight" w:cs="Nirmala UI Semilight"/>
        </w:rPr>
        <w:t xml:space="preserve"> GDPR);</w:t>
      </w:r>
    </w:p>
    <w:p w14:paraId="3FA63C5F" w14:textId="77777777" w:rsidR="007C650B" w:rsidRPr="00765E23" w:rsidRDefault="007C650B" w:rsidP="0013054E">
      <w:pPr>
        <w:pStyle w:val="Paragrafoelenco1"/>
        <w:numPr>
          <w:ilvl w:val="0"/>
          <w:numId w:val="7"/>
        </w:numPr>
        <w:spacing w:before="120" w:beforeAutospacing="0" w:after="120" w:afterAutospacing="0" w:line="244" w:lineRule="auto"/>
        <w:rPr>
          <w:rFonts w:ascii="Nirmala UI Semilight" w:hAnsi="Nirmala UI Semilight" w:cs="Nirmala UI Semilight"/>
        </w:rPr>
      </w:pPr>
      <w:r w:rsidRPr="00765E23">
        <w:rPr>
          <w:rFonts w:ascii="Nirmala UI Semilight" w:hAnsi="Nirmala UI Semilight" w:cs="Nirmala UI Semilight"/>
        </w:rPr>
        <w:t xml:space="preserve">i dati personali sono stati raccolti relativamente all'offerta di servizi della società dell'informazione (art.17 c.1 </w:t>
      </w:r>
      <w:proofErr w:type="spellStart"/>
      <w:proofErr w:type="gramStart"/>
      <w:r w:rsidRPr="00765E23">
        <w:rPr>
          <w:rFonts w:ascii="Nirmala UI Semilight" w:hAnsi="Nirmala UI Semilight" w:cs="Nirmala UI Semilight"/>
        </w:rPr>
        <w:t>p.f</w:t>
      </w:r>
      <w:proofErr w:type="spellEnd"/>
      <w:proofErr w:type="gramEnd"/>
      <w:r w:rsidRPr="00765E23">
        <w:rPr>
          <w:rFonts w:ascii="Nirmala UI Semilight" w:hAnsi="Nirmala UI Semilight" w:cs="Nirmala UI Semilight"/>
        </w:rPr>
        <w:t xml:space="preserve"> GDPR).</w:t>
      </w:r>
    </w:p>
    <w:p w14:paraId="6766EF3C" w14:textId="741BF0AB" w:rsidR="007C650B" w:rsidRPr="00765E23" w:rsidRDefault="007C650B" w:rsidP="0013054E">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In tutti questi casi il titolare del trattamento è obbligato a cancellare ogni dato, anche quelli resi eventualmente pubblici secondo la tecnologia disponibile, e in questi casi informerà anche gli altri titolari del trattamento che siano in possesso dei dati personali degli interessati che hanno richiesto la cancellazione affinché provvedano a eliminare i propri trattamenti e cancellino qualsiasi link o co</w:t>
      </w:r>
      <w:r w:rsidR="0013054E">
        <w:rPr>
          <w:rFonts w:ascii="Nirmala UI Semilight" w:hAnsi="Nirmala UI Semilight" w:cs="Nirmala UI Semilight"/>
        </w:rPr>
        <w:t>pia</w:t>
      </w:r>
      <w:r w:rsidRPr="00765E23">
        <w:rPr>
          <w:rFonts w:ascii="Nirmala UI Semilight" w:hAnsi="Nirmala UI Semilight" w:cs="Nirmala UI Semilight"/>
        </w:rPr>
        <w:t>.</w:t>
      </w:r>
    </w:p>
    <w:p w14:paraId="72F4D21F" w14:textId="4BD007E7" w:rsidR="007C650B" w:rsidRPr="00765E23" w:rsidRDefault="007C650B" w:rsidP="0013054E">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L’articolo 5 comma 1 punto e del GDPR impone l’obbligo di eliminare o, nei casi previsti, di rendere anonimi i trattamenti nell’esatto momento in cui essi non sono più giustificati secondo i principi che si sono indicati in precedenza, pertanto il procedimento oggetto della verifica </w:t>
      </w:r>
      <w:r w:rsidR="003B4C63">
        <w:rPr>
          <w:rFonts w:ascii="Nirmala UI Semilight" w:hAnsi="Nirmala UI Semilight" w:cs="Nirmala UI Semilight"/>
        </w:rPr>
        <w:t>DPIA</w:t>
      </w:r>
      <w:r w:rsidRPr="00765E23">
        <w:rPr>
          <w:rFonts w:ascii="Nirmala UI Semilight" w:hAnsi="Nirmala UI Semilight" w:cs="Nirmala UI Semilight"/>
        </w:rPr>
        <w:t xml:space="preserve"> deve valutare che sussista un sistema automatizzato che, prescindendo dalla richiesta dell’interessato e/o dalla revoca del consenso, laddove esso sia il fondamento giuridico del trattamento, elimini il trattamento quando si verifichino queste condizioni.</w:t>
      </w:r>
    </w:p>
    <w:p w14:paraId="352DDCBC" w14:textId="548534E2" w:rsidR="007C650B" w:rsidRPr="00765E23" w:rsidRDefault="007C650B" w:rsidP="0013054E">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L’eliminazione può essere sostituita dall’ano</w:t>
      </w:r>
      <w:r w:rsidR="003A5D0D" w:rsidRPr="00765E23">
        <w:rPr>
          <w:rFonts w:ascii="Nirmala UI Semilight" w:hAnsi="Nirmala UI Semilight" w:cs="Nirmala UI Semilight"/>
        </w:rPr>
        <w:t>ni</w:t>
      </w:r>
      <w:r w:rsidRPr="00765E23">
        <w:rPr>
          <w:rFonts w:ascii="Nirmala UI Semilight" w:hAnsi="Nirmala UI Semilight" w:cs="Nirmala UI Semilight"/>
        </w:rPr>
        <w:t>mizzazione dei dati per scopi di archiviazione nel pubblico interesse, di ricerca scientifica o storica ovvero a fini statistici.</w:t>
      </w:r>
    </w:p>
    <w:p w14:paraId="3B79DA4F" w14:textId="77777777" w:rsidR="007C650B" w:rsidRPr="00765E23" w:rsidRDefault="007C650B" w:rsidP="0013054E">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Il diritto all’oblio è espressamente escluso in casi tassativamente previsti e specificatamente quando il trattamento si rende necessario:</w:t>
      </w:r>
    </w:p>
    <w:p w14:paraId="4CB8E383" w14:textId="3B63C172" w:rsidR="007C650B" w:rsidRPr="00765E23" w:rsidRDefault="007C650B" w:rsidP="0013054E">
      <w:pPr>
        <w:pStyle w:val="Paragrafoelenco1"/>
        <w:numPr>
          <w:ilvl w:val="0"/>
          <w:numId w:val="8"/>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per l'esercizio del diritto alla libertà di espressione e di informazione (art.17 c.3 </w:t>
      </w:r>
      <w:proofErr w:type="spellStart"/>
      <w:proofErr w:type="gramStart"/>
      <w:r w:rsidRPr="00765E23">
        <w:rPr>
          <w:rFonts w:ascii="Nirmala UI Semilight" w:hAnsi="Nirmala UI Semilight" w:cs="Nirmala UI Semilight"/>
        </w:rPr>
        <w:t>p.a</w:t>
      </w:r>
      <w:proofErr w:type="spellEnd"/>
      <w:proofErr w:type="gram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6CA293C6" w14:textId="2A8AFEF2" w:rsidR="007C650B" w:rsidRPr="00765E23" w:rsidRDefault="007C650B" w:rsidP="0013054E">
      <w:pPr>
        <w:pStyle w:val="Paragrafoelenco1"/>
        <w:numPr>
          <w:ilvl w:val="0"/>
          <w:numId w:val="8"/>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lastRenderedPageBreak/>
        <w:t xml:space="preserve">per l'adempimento di un obbligo giuridico previsto dal diritto dell'Unione o dello Stato membro o per l'esecuzione di un compito svolto nel pubblico interesse o nell'esercizio di pubblici poteri di cui è investito il titolare del trattamento (art.17 c.3 </w:t>
      </w:r>
      <w:proofErr w:type="spellStart"/>
      <w:proofErr w:type="gramStart"/>
      <w:r w:rsidRPr="00765E23">
        <w:rPr>
          <w:rFonts w:ascii="Nirmala UI Semilight" w:hAnsi="Nirmala UI Semilight" w:cs="Nirmala UI Semilight"/>
        </w:rPr>
        <w:t>p.b</w:t>
      </w:r>
      <w:proofErr w:type="spellEnd"/>
      <w:proofErr w:type="gram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340C0798" w14:textId="490E61CA" w:rsidR="007C650B" w:rsidRPr="00765E23" w:rsidRDefault="007C650B" w:rsidP="0013054E">
      <w:pPr>
        <w:pStyle w:val="Paragrafoelenco1"/>
        <w:numPr>
          <w:ilvl w:val="0"/>
          <w:numId w:val="8"/>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per motivi di pubblico interesse nella sanità pubblica (art.17 c.3 </w:t>
      </w:r>
      <w:proofErr w:type="spellStart"/>
      <w:r w:rsidRPr="00765E23">
        <w:rPr>
          <w:rFonts w:ascii="Nirmala UI Semilight" w:hAnsi="Nirmala UI Semilight" w:cs="Nirmala UI Semilight"/>
        </w:rPr>
        <w:t>p.c</w:t>
      </w:r>
      <w:proofErr w:type="spell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4C8C2504" w14:textId="3B62EFCF" w:rsidR="007C650B" w:rsidRPr="00765E23" w:rsidRDefault="007C650B" w:rsidP="0013054E">
      <w:pPr>
        <w:pStyle w:val="Paragrafoelenco1"/>
        <w:numPr>
          <w:ilvl w:val="0"/>
          <w:numId w:val="8"/>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a fini di archiviazione e di statistica nel pubblico interesse, di ricerca scientifica o storica (art.17 c.3 </w:t>
      </w:r>
      <w:proofErr w:type="spellStart"/>
      <w:proofErr w:type="gramStart"/>
      <w:r w:rsidRPr="00765E23">
        <w:rPr>
          <w:rFonts w:ascii="Nirmala UI Semilight" w:hAnsi="Nirmala UI Semilight" w:cs="Nirmala UI Semilight"/>
        </w:rPr>
        <w:t>p.d</w:t>
      </w:r>
      <w:proofErr w:type="spellEnd"/>
      <w:proofErr w:type="gram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3774D947" w14:textId="4F16D55A" w:rsidR="007C650B" w:rsidRPr="00765E23" w:rsidRDefault="007C650B" w:rsidP="0013054E">
      <w:pPr>
        <w:pStyle w:val="Paragrafoelenco1"/>
        <w:numPr>
          <w:ilvl w:val="0"/>
          <w:numId w:val="8"/>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in ambito giudiziario per l’esercizio o la difesa di un diritto (art.17 c.3 </w:t>
      </w:r>
      <w:proofErr w:type="spellStart"/>
      <w:proofErr w:type="gramStart"/>
      <w:r w:rsidRPr="00765E23">
        <w:rPr>
          <w:rFonts w:ascii="Nirmala UI Semilight" w:hAnsi="Nirmala UI Semilight" w:cs="Nirmala UI Semilight"/>
        </w:rPr>
        <w:t>p.e</w:t>
      </w:r>
      <w:proofErr w:type="spellEnd"/>
      <w:proofErr w:type="gram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25AD5CD6" w14:textId="77777777" w:rsidR="007C650B" w:rsidRPr="00765E23" w:rsidRDefault="007C650B" w:rsidP="0013054E">
      <w:pPr>
        <w:pStyle w:val="Paragrafoelenco1"/>
        <w:numPr>
          <w:ilvl w:val="0"/>
          <w:numId w:val="8"/>
        </w:numPr>
        <w:jc w:val="both"/>
        <w:rPr>
          <w:rFonts w:ascii="Nirmala UI Semilight" w:hAnsi="Nirmala UI Semilight" w:cs="Nirmala UI Semilight"/>
        </w:rPr>
      </w:pPr>
      <w:r w:rsidRPr="00765E23">
        <w:rPr>
          <w:rFonts w:ascii="Nirmala UI Semilight" w:hAnsi="Nirmala UI Semilight" w:cs="Nirmala UI Semilight"/>
        </w:rPr>
        <w:t>PRINCIPIO DI INTEGRITÀ E RISERVATEZZA.</w:t>
      </w:r>
    </w:p>
    <w:p w14:paraId="06CF3B43" w14:textId="75D44926"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Il principio di integrità e riservatezza è previsto dall’articolo 5 comma1 punto f del GDPR e stabilisce che i dati devono essere sempre trattati in modo da garantirne una sicurezza adeguata.</w:t>
      </w:r>
    </w:p>
    <w:p w14:paraId="572131AF" w14:textId="6AED4405"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Il titolare del trattamento ha l’obbligo quindi di adottare tutte le misure di sicurezza tecniche e organizzative adeguate al fine di proteggere i dati stessi da trattamenti non autorizzati o illeciti, dalla loro sottrazione, perdita, distruzione, danni accidentali, ossia da tutte quelle ipotesi che configurerebbero un data </w:t>
      </w:r>
      <w:proofErr w:type="spellStart"/>
      <w:r w:rsidRPr="00765E23">
        <w:rPr>
          <w:rFonts w:ascii="Nirmala UI Semilight" w:hAnsi="Nirmala UI Semilight" w:cs="Nirmala UI Semilight"/>
        </w:rPr>
        <w:t>breach</w:t>
      </w:r>
      <w:proofErr w:type="spellEnd"/>
      <w:r w:rsidRPr="00765E23">
        <w:rPr>
          <w:rFonts w:ascii="Nirmala UI Semilight" w:hAnsi="Nirmala UI Semilight" w:cs="Nirmala UI Semilight"/>
        </w:rPr>
        <w:t xml:space="preserve"> (art.34 GDPR).</w:t>
      </w:r>
    </w:p>
    <w:p w14:paraId="41C6ECDD" w14:textId="4EB6F637" w:rsidR="007C650B" w:rsidRPr="00765E23" w:rsidRDefault="007C650B" w:rsidP="0013054E">
      <w:pPr>
        <w:pStyle w:val="Corpotesto1"/>
        <w:jc w:val="both"/>
        <w:rPr>
          <w:rFonts w:ascii="Nirmala UI Semilight" w:hAnsi="Nirmala UI Semilight" w:cs="Nirmala UI Semilight"/>
        </w:rPr>
      </w:pPr>
      <w:r w:rsidRPr="00765E23">
        <w:rPr>
          <w:rFonts w:ascii="Nirmala UI Semilight" w:hAnsi="Nirmala UI Semilight" w:cs="Nirmala UI Semilight"/>
        </w:rPr>
        <w:t xml:space="preserve">La </w:t>
      </w:r>
      <w:r w:rsidR="0013054E">
        <w:rPr>
          <w:rFonts w:ascii="Nirmala UI Semilight" w:hAnsi="Nirmala UI Semilight" w:cs="Nirmala UI Semilight"/>
        </w:rPr>
        <w:t>DPIA</w:t>
      </w:r>
      <w:r w:rsidR="0013054E" w:rsidRPr="00765E23">
        <w:rPr>
          <w:rFonts w:ascii="Nirmala UI Semilight" w:hAnsi="Nirmala UI Semilight" w:cs="Nirmala UI Semilight"/>
        </w:rPr>
        <w:t>, quindi,</w:t>
      </w:r>
      <w:r w:rsidRPr="00765E23">
        <w:rPr>
          <w:rFonts w:ascii="Nirmala UI Semilight" w:hAnsi="Nirmala UI Semilight" w:cs="Nirmala UI Semilight"/>
        </w:rPr>
        <w:t xml:space="preserve"> deve verificare preventivamente che la sicurezza sia garantita nei confronti dei dati lungo l'intero ciclo del trattamento e, laddove non sia possibile eliminare del tutto il rischio che siano adottate tutte le misure disponibili, sul </w:t>
      </w:r>
      <w:r w:rsidR="0013054E">
        <w:rPr>
          <w:rFonts w:ascii="Nirmala UI Semilight" w:hAnsi="Nirmala UI Semilight" w:cs="Nirmala UI Semilight"/>
        </w:rPr>
        <w:t>piano</w:t>
      </w:r>
      <w:r w:rsidRPr="00765E23">
        <w:rPr>
          <w:rFonts w:ascii="Nirmala UI Semilight" w:hAnsi="Nirmala UI Semilight" w:cs="Nirmala UI Semilight"/>
        </w:rPr>
        <w:t xml:space="preserve"> fisico e tecnologico, per minimizzare il rischio.</w:t>
      </w:r>
    </w:p>
    <w:p w14:paraId="0779C0DE" w14:textId="77777777" w:rsidR="007C650B" w:rsidRPr="00765E23" w:rsidRDefault="007C650B" w:rsidP="00B95972">
      <w:pPr>
        <w:pStyle w:val="Paragrafoelenco1"/>
        <w:numPr>
          <w:ilvl w:val="0"/>
          <w:numId w:val="8"/>
        </w:numPr>
        <w:jc w:val="both"/>
        <w:rPr>
          <w:rFonts w:ascii="Nirmala UI Semilight" w:hAnsi="Nirmala UI Semilight" w:cs="Nirmala UI Semilight"/>
        </w:rPr>
      </w:pPr>
      <w:r w:rsidRPr="00765E23">
        <w:rPr>
          <w:rFonts w:ascii="Nirmala UI Semilight" w:hAnsi="Nirmala UI Semilight" w:cs="Nirmala UI Semilight"/>
        </w:rPr>
        <w:t>PRINCIPIO DI RESPONSABILITÀ.</w:t>
      </w:r>
    </w:p>
    <w:p w14:paraId="6F1ECAF3" w14:textId="45B0352A"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Il principio di accountability previsto nel testo originale del GDPR approvato in lingua inglese, previsto dall’articolo 5 comma 2 del GDPR, è stato tradotto come “responsabilizzazione” e definito</w:t>
      </w:r>
      <w:r w:rsidR="003A5D0D" w:rsidRPr="00765E23">
        <w:rPr>
          <w:rFonts w:ascii="Nirmala UI Semilight" w:hAnsi="Nirmala UI Semilight" w:cs="Nirmala UI Semilight"/>
        </w:rPr>
        <w:t xml:space="preserve"> </w:t>
      </w:r>
      <w:r w:rsidRPr="00765E23">
        <w:rPr>
          <w:rFonts w:ascii="Nirmala UI Semilight" w:hAnsi="Nirmala UI Semilight" w:cs="Nirmala UI Semilight"/>
        </w:rPr>
        <w:t>come l’obbligo posto in capo al titolare del trattamento di essere competente, e quindi concretamente in grado, di garantire i principi generali del trattamento indicati in precedenza e altresì di poterlo comprovare.</w:t>
      </w:r>
    </w:p>
    <w:p w14:paraId="0B5CD16E" w14:textId="77777777"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Da ciò ne consegue l’obbligo di una gestione aziendale “responsabile” che tenga conto dei rischi connessi all’attività svolta e che sia idonea a garantire la piena conformità del trattamento dei dati personali ai principi sanciti dal Regolamento e dalla legislazione nazionale e la responsabilizzazione del titolare del trattamento a cui viene affidato sia il compito di decidere autonomamente le modalità, le garanzie ed i limiti del trattamento dei dati personali in considerazione della realtà produttiva nella quale opera.</w:t>
      </w:r>
    </w:p>
    <w:p w14:paraId="02DB13E6" w14:textId="742F52BD" w:rsidR="0013054E"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La </w:t>
      </w:r>
      <w:r w:rsidR="0013054E">
        <w:rPr>
          <w:rFonts w:ascii="Nirmala UI Semilight" w:hAnsi="Nirmala UI Semilight" w:cs="Nirmala UI Semilight"/>
        </w:rPr>
        <w:t>DPIA</w:t>
      </w:r>
      <w:r w:rsidR="0013054E" w:rsidRPr="00765E23">
        <w:rPr>
          <w:rFonts w:ascii="Nirmala UI Semilight" w:hAnsi="Nirmala UI Semilight" w:cs="Nirmala UI Semilight"/>
        </w:rPr>
        <w:t>, quindi,</w:t>
      </w:r>
      <w:r w:rsidRPr="00765E23">
        <w:rPr>
          <w:rFonts w:ascii="Nirmala UI Semilight" w:hAnsi="Nirmala UI Semilight" w:cs="Nirmala UI Semilight"/>
        </w:rPr>
        <w:t xml:space="preserve"> deve valutare anche l’impegno progettuale, nell’ottica del principio di privacy by design, e l’azione concreta del titolare, nell’attuazione del concetto di privacy by default, rispetto l’organizzazione della gestione di tutti i trattamenti svolti.</w:t>
      </w:r>
    </w:p>
    <w:p w14:paraId="56860017" w14:textId="77777777" w:rsidR="0013054E" w:rsidRDefault="0013054E">
      <w:pPr>
        <w:spacing w:after="160" w:line="259" w:lineRule="auto"/>
        <w:rPr>
          <w:rFonts w:ascii="Nirmala UI Semilight" w:hAnsi="Nirmala UI Semilight" w:cs="Nirmala UI Semilight"/>
          <w:sz w:val="24"/>
          <w:szCs w:val="24"/>
        </w:rPr>
      </w:pPr>
      <w:r>
        <w:rPr>
          <w:rFonts w:ascii="Nirmala UI Semilight" w:hAnsi="Nirmala UI Semilight" w:cs="Nirmala UI Semilight"/>
        </w:rPr>
        <w:br w:type="page"/>
      </w:r>
    </w:p>
    <w:p w14:paraId="24116948" w14:textId="77777777" w:rsidR="007C650B" w:rsidRPr="00765E23" w:rsidRDefault="007C650B" w:rsidP="00796CC6">
      <w:pPr>
        <w:pStyle w:val="Titolo2"/>
        <w:rPr>
          <w:rFonts w:ascii="Nirmala UI Semilight" w:hAnsi="Nirmala UI Semilight" w:cs="Nirmala UI Semilight"/>
        </w:rPr>
      </w:pPr>
      <w:bookmarkStart w:id="15" w:name="_Toc143775269"/>
      <w:bookmarkStart w:id="16" w:name="_Hlk123628682"/>
      <w:r w:rsidRPr="00765E23">
        <w:rPr>
          <w:rFonts w:ascii="Nirmala UI Semilight" w:hAnsi="Nirmala UI Semilight" w:cs="Nirmala UI Semilight"/>
        </w:rPr>
        <w:lastRenderedPageBreak/>
        <w:t>Contenuti</w:t>
      </w:r>
      <w:bookmarkEnd w:id="15"/>
    </w:p>
    <w:p w14:paraId="4B00A9AD" w14:textId="485EBCE8"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La </w:t>
      </w:r>
      <w:r w:rsidR="003B4C63">
        <w:rPr>
          <w:rFonts w:ascii="Nirmala UI Semilight" w:hAnsi="Nirmala UI Semilight" w:cs="Nirmala UI Semilight"/>
        </w:rPr>
        <w:t>DPIA</w:t>
      </w:r>
      <w:r w:rsidRPr="00765E23">
        <w:rPr>
          <w:rFonts w:ascii="Nirmala UI Semilight" w:hAnsi="Nirmala UI Semilight" w:cs="Nirmala UI Semilight"/>
        </w:rPr>
        <w:t xml:space="preserve"> deve contenere, oltre la generale e complessiva valutazione dell’impatto del trattamento sulle libertà e sui diritti delle persone fisiche, alcune parti ritenute inderogabilmente essenziali dal </w:t>
      </w:r>
      <w:r w:rsidR="0013054E">
        <w:rPr>
          <w:rFonts w:ascii="Nirmala UI Semilight" w:hAnsi="Nirmala UI Semilight" w:cs="Nirmala UI Semilight"/>
        </w:rPr>
        <w:t>GDPR</w:t>
      </w:r>
      <w:r w:rsidRPr="00765E23">
        <w:rPr>
          <w:rFonts w:ascii="Nirmala UI Semilight" w:hAnsi="Nirmala UI Semilight" w:cs="Nirmala UI Semilight"/>
        </w:rPr>
        <w:t xml:space="preserve"> (art.35 c.7 </w:t>
      </w:r>
      <w:r w:rsidR="0013054E">
        <w:rPr>
          <w:rFonts w:ascii="Nirmala UI Semilight" w:hAnsi="Nirmala UI Semilight" w:cs="Nirmala UI Semilight"/>
        </w:rPr>
        <w:t>GDPR</w:t>
      </w:r>
      <w:r w:rsidRPr="00765E23">
        <w:rPr>
          <w:rFonts w:ascii="Nirmala UI Semilight" w:hAnsi="Nirmala UI Semilight" w:cs="Nirmala UI Semilight"/>
        </w:rPr>
        <w:t>):</w:t>
      </w:r>
    </w:p>
    <w:p w14:paraId="301EB9CB" w14:textId="1558696B" w:rsidR="007C650B" w:rsidRPr="00765E23" w:rsidRDefault="007C650B" w:rsidP="00D059DA">
      <w:pPr>
        <w:pStyle w:val="Paragrafoelenco1"/>
        <w:numPr>
          <w:ilvl w:val="1"/>
          <w:numId w:val="8"/>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DESCRIZIONE GENERALE DEL TRATTAMENTO COMPLESSIVO: contenente la descrizione sistematica del trattamento complessivo e delle singole procedure che lo compongono, delle finalità e, se possibile, l’esplicazione dell'interesse legittimo perseguito dal titolare (art.35 c.7</w:t>
      </w:r>
      <w:r w:rsidR="003A5D0D" w:rsidRPr="00765E23">
        <w:rPr>
          <w:rFonts w:ascii="Nirmala UI Semilight" w:hAnsi="Nirmala UI Semilight" w:cs="Nirmala UI Semilight"/>
        </w:rPr>
        <w:t xml:space="preserve"> </w:t>
      </w:r>
      <w:proofErr w:type="spellStart"/>
      <w:proofErr w:type="gramStart"/>
      <w:r w:rsidRPr="00765E23">
        <w:rPr>
          <w:rFonts w:ascii="Nirmala UI Semilight" w:hAnsi="Nirmala UI Semilight" w:cs="Nirmala UI Semilight"/>
        </w:rPr>
        <w:t>p.a</w:t>
      </w:r>
      <w:proofErr w:type="spellEnd"/>
      <w:proofErr w:type="gram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25CA6BE7" w14:textId="17F75E48" w:rsidR="007C650B" w:rsidRPr="00765E23" w:rsidRDefault="007C650B" w:rsidP="00D059DA">
      <w:pPr>
        <w:pStyle w:val="Paragrafoelenco1"/>
        <w:numPr>
          <w:ilvl w:val="1"/>
          <w:numId w:val="8"/>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VALUTAZIONE DELLA PROPORZIONALITÀ: di tutti i singoli trattamenti valutati in relazione alle loro finalità (art.35 c.7 </w:t>
      </w:r>
      <w:proofErr w:type="spellStart"/>
      <w:proofErr w:type="gramStart"/>
      <w:r w:rsidRPr="00765E23">
        <w:rPr>
          <w:rFonts w:ascii="Nirmala UI Semilight" w:hAnsi="Nirmala UI Semilight" w:cs="Nirmala UI Semilight"/>
        </w:rPr>
        <w:t>p.b</w:t>
      </w:r>
      <w:proofErr w:type="spellEnd"/>
      <w:proofErr w:type="gram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619A3783" w14:textId="053034A1" w:rsidR="007C650B" w:rsidRPr="00765E23" w:rsidRDefault="007C650B" w:rsidP="00D059DA">
      <w:pPr>
        <w:pStyle w:val="Paragrafoelenco1"/>
        <w:numPr>
          <w:ilvl w:val="1"/>
          <w:numId w:val="8"/>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RISK ANALYSIS: ossia una valutazione dettagliata dei rischi derivanti dal trattamento che possano sui diritti e sulle libertà degli interessati (art.35 c.7 </w:t>
      </w:r>
      <w:proofErr w:type="spellStart"/>
      <w:r w:rsidRPr="00765E23">
        <w:rPr>
          <w:rFonts w:ascii="Nirmala UI Semilight" w:hAnsi="Nirmala UI Semilight" w:cs="Nirmala UI Semilight"/>
        </w:rPr>
        <w:t>p.c</w:t>
      </w:r>
      <w:proofErr w:type="spell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4E1B68C9" w14:textId="621627F0" w:rsidR="007C650B" w:rsidRPr="00765E23" w:rsidRDefault="007C650B" w:rsidP="00D059DA">
      <w:pPr>
        <w:pStyle w:val="Paragrafoelenco1"/>
        <w:numPr>
          <w:ilvl w:val="1"/>
          <w:numId w:val="8"/>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IL PROGETTO OPERATIVO: contenente il dettaglio delle misure di sicurezza predisposte per affrontare i rischi sulla sicurezza dei dati personali nella misura più efficace in modo da poter dimostrare la conformità del trattamento alle precisioni del Regolamento Europeo (art.35 c.7</w:t>
      </w:r>
      <w:r w:rsidR="003A5D0D" w:rsidRPr="00765E23">
        <w:rPr>
          <w:rFonts w:ascii="Nirmala UI Semilight" w:hAnsi="Nirmala UI Semilight" w:cs="Nirmala UI Semilight"/>
        </w:rPr>
        <w:t xml:space="preserve"> </w:t>
      </w:r>
      <w:proofErr w:type="spellStart"/>
      <w:proofErr w:type="gramStart"/>
      <w:r w:rsidRPr="00765E23">
        <w:rPr>
          <w:rFonts w:ascii="Nirmala UI Semilight" w:hAnsi="Nirmala UI Semilight" w:cs="Nirmala UI Semilight"/>
        </w:rPr>
        <w:t>p.d</w:t>
      </w:r>
      <w:proofErr w:type="spellEnd"/>
      <w:proofErr w:type="gram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35E8608B" w14:textId="28517A6A" w:rsidR="007C650B" w:rsidRPr="00765E23" w:rsidRDefault="007C650B" w:rsidP="00796CC6">
      <w:pPr>
        <w:pStyle w:val="Titolo2"/>
        <w:rPr>
          <w:rFonts w:ascii="Nirmala UI Semilight" w:hAnsi="Nirmala UI Semilight" w:cs="Nirmala UI Semilight"/>
        </w:rPr>
      </w:pPr>
      <w:bookmarkStart w:id="17" w:name="_Toc143775270"/>
      <w:bookmarkEnd w:id="16"/>
      <w:r w:rsidRPr="00765E23">
        <w:rPr>
          <w:rFonts w:ascii="Nirmala UI Semilight" w:hAnsi="Nirmala UI Semilight" w:cs="Nirmala UI Semilight"/>
        </w:rPr>
        <w:t xml:space="preserve">Esiti finali della </w:t>
      </w:r>
      <w:r w:rsidR="003B4C63">
        <w:rPr>
          <w:rFonts w:ascii="Nirmala UI Semilight" w:hAnsi="Nirmala UI Semilight" w:cs="Nirmala UI Semilight"/>
        </w:rPr>
        <w:t>DPIA</w:t>
      </w:r>
      <w:bookmarkEnd w:id="17"/>
    </w:p>
    <w:p w14:paraId="2ECC784F" w14:textId="3F66110D"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Acclarato che l’obiettivo sostanziale della </w:t>
      </w:r>
      <w:r w:rsidR="003B4C63">
        <w:rPr>
          <w:rFonts w:ascii="Nirmala UI Semilight" w:hAnsi="Nirmala UI Semilight" w:cs="Nirmala UI Semilight"/>
        </w:rPr>
        <w:t>DPIA</w:t>
      </w:r>
      <w:r w:rsidRPr="00765E23">
        <w:rPr>
          <w:rFonts w:ascii="Nirmala UI Semilight" w:hAnsi="Nirmala UI Semilight" w:cs="Nirmala UI Semilight"/>
        </w:rPr>
        <w:t xml:space="preserve"> è quello di rendere più vicino possibile allo zero il rischio di procurare danni alle libertà e ai diritti o all’interessato, essa compie una valutazione puntuale dello stato di fatto (“</w:t>
      </w:r>
      <w:proofErr w:type="spellStart"/>
      <w:r w:rsidRPr="00765E23">
        <w:rPr>
          <w:rFonts w:ascii="Nirmala UI Semilight" w:hAnsi="Nirmala UI Semilight" w:cs="Nirmala UI Semilight"/>
        </w:rPr>
        <w:t>as</w:t>
      </w:r>
      <w:proofErr w:type="spellEnd"/>
      <w:r w:rsidRPr="00765E23">
        <w:rPr>
          <w:rFonts w:ascii="Nirmala UI Semilight" w:hAnsi="Nirmala UI Semilight" w:cs="Nirmala UI Semilight"/>
        </w:rPr>
        <w:t xml:space="preserve"> </w:t>
      </w:r>
      <w:proofErr w:type="spellStart"/>
      <w:r w:rsidRPr="00765E23">
        <w:rPr>
          <w:rFonts w:ascii="Nirmala UI Semilight" w:hAnsi="Nirmala UI Semilight" w:cs="Nirmala UI Semilight"/>
        </w:rPr>
        <w:t>is</w:t>
      </w:r>
      <w:proofErr w:type="spellEnd"/>
      <w:r w:rsidRPr="00765E23">
        <w:rPr>
          <w:rFonts w:ascii="Nirmala UI Semilight" w:hAnsi="Nirmala UI Semilight" w:cs="Nirmala UI Semilight"/>
        </w:rPr>
        <w:t xml:space="preserve">”) ponendo la sua attenzione sui rischi legati al trattamento e valutandoli al netto delle attività poste in essere o </w:t>
      </w:r>
      <w:r w:rsidR="00D059DA">
        <w:rPr>
          <w:rFonts w:ascii="Nirmala UI Semilight" w:hAnsi="Nirmala UI Semilight" w:cs="Nirmala UI Semilight"/>
        </w:rPr>
        <w:t>pianificate</w:t>
      </w:r>
      <w:r w:rsidRPr="00765E23">
        <w:rPr>
          <w:rFonts w:ascii="Nirmala UI Semilight" w:hAnsi="Nirmala UI Semilight" w:cs="Nirmala UI Semilight"/>
        </w:rPr>
        <w:t xml:space="preserve"> per contenerlo e ridimensionarlo sulla base delle valutazioni del titolare del trattamento e del il suo Staff (DPO, privacy manager, privacy </w:t>
      </w:r>
      <w:proofErr w:type="spellStart"/>
      <w:r w:rsidRPr="00765E23">
        <w:rPr>
          <w:rFonts w:ascii="Nirmala UI Semilight" w:hAnsi="Nirmala UI Semilight" w:cs="Nirmala UI Semilight"/>
        </w:rPr>
        <w:t>specialist</w:t>
      </w:r>
      <w:proofErr w:type="spellEnd"/>
      <w:r w:rsidRPr="00765E23">
        <w:rPr>
          <w:rFonts w:ascii="Nirmala UI Semilight" w:hAnsi="Nirmala UI Semilight" w:cs="Nirmala UI Semilight"/>
        </w:rPr>
        <w:t>).</w:t>
      </w:r>
    </w:p>
    <w:p w14:paraId="753030EF" w14:textId="77777777"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All’esito dello svolgimento della valutazione d’impatto si possono avere differenti conseguenze:</w:t>
      </w:r>
    </w:p>
    <w:p w14:paraId="1E9D17BE" w14:textId="77777777" w:rsidR="007C650B" w:rsidRPr="00765E23" w:rsidRDefault="007C650B" w:rsidP="00D059DA">
      <w:pPr>
        <w:pStyle w:val="Paragrafoelenco1"/>
        <w:numPr>
          <w:ilvl w:val="0"/>
          <w:numId w:val="9"/>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ELIMINAZIONE O COMPENSAZIONE DEI RISCHI.</w:t>
      </w:r>
    </w:p>
    <w:p w14:paraId="0BA4A64C" w14:textId="0A4117B4"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Qualora il titolare riesca con il processo di </w:t>
      </w:r>
      <w:r w:rsidR="003B4C63">
        <w:rPr>
          <w:rFonts w:ascii="Nirmala UI Semilight" w:hAnsi="Nirmala UI Semilight" w:cs="Nirmala UI Semilight"/>
        </w:rPr>
        <w:t>DPIA</w:t>
      </w:r>
      <w:r w:rsidRPr="00765E23">
        <w:rPr>
          <w:rFonts w:ascii="Nirmala UI Semilight" w:hAnsi="Nirmala UI Semilight" w:cs="Nirmala UI Semilight"/>
        </w:rPr>
        <w:t xml:space="preserve"> a identificare correttamente e a eliminare o attenuare sufficientemente il rischio, inizia il trattamento dopo aver completato la valutazione d’impatto, con il percorso previsto dal </w:t>
      </w:r>
      <w:r w:rsidR="0013054E">
        <w:rPr>
          <w:rFonts w:ascii="Nirmala UI Semilight" w:hAnsi="Nirmala UI Semilight" w:cs="Nirmala UI Semilight"/>
        </w:rPr>
        <w:t>GDPR</w:t>
      </w:r>
      <w:r w:rsidRPr="00765E23">
        <w:rPr>
          <w:rFonts w:ascii="Nirmala UI Semilight" w:hAnsi="Nirmala UI Semilight" w:cs="Nirmala UI Semilight"/>
        </w:rPr>
        <w:t xml:space="preserve">, rendendo disponibile la </w:t>
      </w:r>
      <w:r w:rsidR="003B4C63">
        <w:rPr>
          <w:rFonts w:ascii="Nirmala UI Semilight" w:hAnsi="Nirmala UI Semilight" w:cs="Nirmala UI Semilight"/>
        </w:rPr>
        <w:t>DPIA</w:t>
      </w:r>
      <w:r w:rsidRPr="00765E23">
        <w:rPr>
          <w:rFonts w:ascii="Nirmala UI Semilight" w:hAnsi="Nirmala UI Semilight" w:cs="Nirmala UI Semilight"/>
        </w:rPr>
        <w:t xml:space="preserve"> agli organi di controllo e a chi ne abbia titolo.</w:t>
      </w:r>
    </w:p>
    <w:p w14:paraId="468C7605" w14:textId="77777777" w:rsidR="007C650B" w:rsidRPr="00765E23" w:rsidRDefault="007C650B" w:rsidP="00D059DA">
      <w:pPr>
        <w:pStyle w:val="Paragrafoelenco1"/>
        <w:numPr>
          <w:ilvl w:val="0"/>
          <w:numId w:val="9"/>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SUSSISTENZA RESIDUA DI RISCHI.</w:t>
      </w:r>
    </w:p>
    <w:p w14:paraId="15987170" w14:textId="48B6A18C" w:rsidR="00D059DA"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Quando all’esito della valutazione d’impatto si ritenga che il trattamento mantenga rischi elevati residuali, il trattamento non può aver luogo e si deve procedere alla preventiva consultazione del Garante, in questo caso il titolare del trattamento deve inviare la </w:t>
      </w:r>
      <w:r w:rsidR="003B4C63">
        <w:rPr>
          <w:rFonts w:ascii="Nirmala UI Semilight" w:hAnsi="Nirmala UI Semilight" w:cs="Nirmala UI Semilight"/>
        </w:rPr>
        <w:t>DPIA</w:t>
      </w:r>
      <w:r w:rsidRPr="00765E23">
        <w:rPr>
          <w:rFonts w:ascii="Nirmala UI Semilight" w:hAnsi="Nirmala UI Semilight" w:cs="Nirmala UI Semilight"/>
        </w:rPr>
        <w:t xml:space="preserve"> all’Autorità di controllo e deve comunicare:</w:t>
      </w:r>
    </w:p>
    <w:p w14:paraId="216051B3" w14:textId="77777777" w:rsidR="00D059DA" w:rsidRDefault="00D059DA">
      <w:pPr>
        <w:spacing w:after="160" w:line="259" w:lineRule="auto"/>
        <w:rPr>
          <w:rFonts w:ascii="Nirmala UI Semilight" w:hAnsi="Nirmala UI Semilight" w:cs="Nirmala UI Semilight"/>
          <w:sz w:val="24"/>
          <w:szCs w:val="24"/>
        </w:rPr>
      </w:pPr>
      <w:r>
        <w:rPr>
          <w:rFonts w:ascii="Nirmala UI Semilight" w:hAnsi="Nirmala UI Semilight" w:cs="Nirmala UI Semilight"/>
        </w:rPr>
        <w:br w:type="page"/>
      </w:r>
    </w:p>
    <w:p w14:paraId="1444A471" w14:textId="21EA8DAA" w:rsidR="007C650B" w:rsidRPr="00765E23" w:rsidRDefault="007C650B" w:rsidP="00D059DA">
      <w:pPr>
        <w:pStyle w:val="Paragrafoelenco1"/>
        <w:numPr>
          <w:ilvl w:val="1"/>
          <w:numId w:val="9"/>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lastRenderedPageBreak/>
        <w:t xml:space="preserve">LE FINALITÀ E I MEZZI DEL TRATTAMENTO (art.36 c.3 </w:t>
      </w:r>
      <w:proofErr w:type="spellStart"/>
      <w:proofErr w:type="gramStart"/>
      <w:r w:rsidRPr="00765E23">
        <w:rPr>
          <w:rFonts w:ascii="Nirmala UI Semilight" w:hAnsi="Nirmala UI Semilight" w:cs="Nirmala UI Semilight"/>
        </w:rPr>
        <w:t>p.b</w:t>
      </w:r>
      <w:proofErr w:type="spellEnd"/>
      <w:proofErr w:type="gram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286532DB" w14:textId="24B53180" w:rsidR="007C650B" w:rsidRPr="00765E23" w:rsidRDefault="007C650B" w:rsidP="00D059DA">
      <w:pPr>
        <w:pStyle w:val="Paragrafoelenco1"/>
        <w:numPr>
          <w:ilvl w:val="1"/>
          <w:numId w:val="9"/>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 RUOLI DEPUTATI AL TRATTAMENTO: dettagliando le responsabilità del titolare del trattamento, l’eventuale presenza e l’accordo sulla ripartizione del trattamento con contitolari del trattamento, la nomina di responsabili del trattamento, il tutto con particolare attenzione nel caso in cui il trattamento avvenga nell'ambito di un gruppo imprenditoriale (art.36 c.3 </w:t>
      </w:r>
      <w:proofErr w:type="spellStart"/>
      <w:proofErr w:type="gramStart"/>
      <w:r w:rsidRPr="00765E23">
        <w:rPr>
          <w:rFonts w:ascii="Nirmala UI Semilight" w:hAnsi="Nirmala UI Semilight" w:cs="Nirmala UI Semilight"/>
        </w:rPr>
        <w:t>p.a</w:t>
      </w:r>
      <w:proofErr w:type="spellEnd"/>
      <w:proofErr w:type="gram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467F4F48" w14:textId="5A499FB6" w:rsidR="007C650B" w:rsidRPr="00765E23" w:rsidRDefault="007C650B" w:rsidP="00D059DA">
      <w:pPr>
        <w:pStyle w:val="Paragrafoelenco1"/>
        <w:numPr>
          <w:ilvl w:val="1"/>
          <w:numId w:val="9"/>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LE MISURE DI SICUREZZA: che sono state previste per proteggere i diritti e le libertà degli interessati e per rendere quindi il trattamento conforme al regolamento (art.36 c.3 </w:t>
      </w:r>
      <w:proofErr w:type="spellStart"/>
      <w:r w:rsidRPr="00765E23">
        <w:rPr>
          <w:rFonts w:ascii="Nirmala UI Semilight" w:hAnsi="Nirmala UI Semilight" w:cs="Nirmala UI Semilight"/>
        </w:rPr>
        <w:t>p.c</w:t>
      </w:r>
      <w:proofErr w:type="spell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 xml:space="preserve">); </w:t>
      </w:r>
    </w:p>
    <w:p w14:paraId="1D114DB5" w14:textId="4EFC86BE" w:rsidR="007C650B" w:rsidRPr="00765E23" w:rsidRDefault="007C650B" w:rsidP="00D059DA">
      <w:pPr>
        <w:pStyle w:val="Paragrafoelenco1"/>
        <w:numPr>
          <w:ilvl w:val="1"/>
          <w:numId w:val="9"/>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I DATI E I RECAPITI DEL DPO (art.36 c.3 </w:t>
      </w:r>
      <w:proofErr w:type="spellStart"/>
      <w:proofErr w:type="gramStart"/>
      <w:r w:rsidRPr="00765E23">
        <w:rPr>
          <w:rFonts w:ascii="Nirmala UI Semilight" w:hAnsi="Nirmala UI Semilight" w:cs="Nirmala UI Semilight"/>
        </w:rPr>
        <w:t>p.d</w:t>
      </w:r>
      <w:proofErr w:type="spellEnd"/>
      <w:proofErr w:type="gram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3BDED658" w14:textId="0753BE30" w:rsidR="007C650B" w:rsidRPr="00765E23" w:rsidRDefault="007C650B" w:rsidP="00D059DA">
      <w:pPr>
        <w:pStyle w:val="Paragrafoelenco1"/>
        <w:numPr>
          <w:ilvl w:val="1"/>
          <w:numId w:val="9"/>
        </w:numPr>
        <w:spacing w:before="120" w:beforeAutospacing="0" w:after="120" w:afterAutospacing="0" w:line="244" w:lineRule="auto"/>
        <w:rPr>
          <w:rFonts w:ascii="Nirmala UI Semilight" w:hAnsi="Nirmala UI Semilight" w:cs="Nirmala UI Semilight"/>
        </w:rPr>
      </w:pPr>
      <w:r w:rsidRPr="00765E23">
        <w:rPr>
          <w:rFonts w:ascii="Nirmala UI Semilight" w:hAnsi="Nirmala UI Semilight" w:cs="Nirmala UI Semilight"/>
        </w:rPr>
        <w:t xml:space="preserve">OGNI ALTRA INFORMAZIONE UTILE: che sia richiesta dall’autorità di controllo (art.36 c.3 </w:t>
      </w:r>
      <w:proofErr w:type="spellStart"/>
      <w:proofErr w:type="gramStart"/>
      <w:r w:rsidRPr="00765E23">
        <w:rPr>
          <w:rFonts w:ascii="Nirmala UI Semilight" w:hAnsi="Nirmala UI Semilight" w:cs="Nirmala UI Semilight"/>
        </w:rPr>
        <w:t>p.f</w:t>
      </w:r>
      <w:proofErr w:type="spellEnd"/>
      <w:proofErr w:type="gramEnd"/>
      <w:r w:rsidRPr="00765E23">
        <w:rPr>
          <w:rFonts w:ascii="Nirmala UI Semilight" w:hAnsi="Nirmala UI Semilight" w:cs="Nirmala UI Semilight"/>
        </w:rPr>
        <w:t xml:space="preserve"> </w:t>
      </w:r>
      <w:r w:rsidR="0013054E">
        <w:rPr>
          <w:rFonts w:ascii="Nirmala UI Semilight" w:hAnsi="Nirmala UI Semilight" w:cs="Nirmala UI Semilight"/>
        </w:rPr>
        <w:t>GDPR</w:t>
      </w:r>
      <w:r w:rsidRPr="00765E23">
        <w:rPr>
          <w:rFonts w:ascii="Nirmala UI Semilight" w:hAnsi="Nirmala UI Semilight" w:cs="Nirmala UI Semilight"/>
        </w:rPr>
        <w:t>).</w:t>
      </w:r>
    </w:p>
    <w:p w14:paraId="6ED1D3A5" w14:textId="3A28719D"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Se il Garante ritenga che il trattamento violi il </w:t>
      </w:r>
      <w:r w:rsidR="0013054E">
        <w:rPr>
          <w:rFonts w:ascii="Nirmala UI Semilight" w:hAnsi="Nirmala UI Semilight" w:cs="Nirmala UI Semilight"/>
        </w:rPr>
        <w:t>GDPR</w:t>
      </w:r>
      <w:r w:rsidRPr="00765E23">
        <w:rPr>
          <w:rFonts w:ascii="Nirmala UI Semilight" w:hAnsi="Nirmala UI Semilight" w:cs="Nirmala UI Semilight"/>
        </w:rPr>
        <w:t xml:space="preserve"> poiché il titolare del trattamento non abbia identificato o attenuato sufficientemente il rischio, l'autorità di controllo fornisce un parere scritto, entro otto settimane dalla richiesta di consultazione al titolare del trattamento e, se presente, al responsabile del trattamento, il termine può essere ulteriormente prorogato di sei settimane nei casi di trattamenti particolarmente complessi, previo avviso.</w:t>
      </w:r>
    </w:p>
    <w:p w14:paraId="02B14D71" w14:textId="6B8516AF" w:rsidR="003A5D0D" w:rsidRPr="00765E23" w:rsidRDefault="007C650B" w:rsidP="007C650B">
      <w:pPr>
        <w:pStyle w:val="Corpotesto1"/>
        <w:rPr>
          <w:rFonts w:ascii="Nirmala UI Semilight" w:hAnsi="Nirmala UI Semilight" w:cs="Nirmala UI Semilight"/>
        </w:rPr>
      </w:pPr>
      <w:r w:rsidRPr="00765E23">
        <w:rPr>
          <w:rFonts w:ascii="Nirmala UI Semilight" w:hAnsi="Nirmala UI Semilight" w:cs="Nirmala UI Semilight"/>
        </w:rPr>
        <w:t xml:space="preserve"> </w:t>
      </w:r>
    </w:p>
    <w:p w14:paraId="6BC42125" w14:textId="77777777" w:rsidR="003A5D0D" w:rsidRPr="00765E23" w:rsidRDefault="003A5D0D">
      <w:pPr>
        <w:spacing w:after="160" w:line="259" w:lineRule="auto"/>
        <w:rPr>
          <w:rFonts w:ascii="Nirmala UI Semilight" w:hAnsi="Nirmala UI Semilight" w:cs="Nirmala UI Semilight"/>
          <w:sz w:val="24"/>
          <w:szCs w:val="24"/>
        </w:rPr>
      </w:pPr>
      <w:r w:rsidRPr="00765E23">
        <w:rPr>
          <w:rFonts w:ascii="Nirmala UI Semilight" w:hAnsi="Nirmala UI Semilight" w:cs="Nirmala UI Semilight"/>
        </w:rPr>
        <w:br w:type="page"/>
      </w:r>
    </w:p>
    <w:p w14:paraId="33100794" w14:textId="5FE9A9A8" w:rsidR="007C650B" w:rsidRPr="00765E23" w:rsidRDefault="007C650B" w:rsidP="00796CC6">
      <w:pPr>
        <w:pStyle w:val="Titolo1"/>
        <w:rPr>
          <w:rFonts w:ascii="Nirmala UI Semilight" w:hAnsi="Nirmala UI Semilight" w:cs="Nirmala UI Semilight"/>
        </w:rPr>
      </w:pPr>
      <w:bookmarkStart w:id="18" w:name="_Toc143775271"/>
      <w:r w:rsidRPr="00765E23">
        <w:rPr>
          <w:rFonts w:ascii="Nirmala UI Semilight" w:hAnsi="Nirmala UI Semilight" w:cs="Nirmala UI Semilight"/>
        </w:rPr>
        <w:lastRenderedPageBreak/>
        <w:t xml:space="preserve">PARTE III-METODOLOGIA DI ESECUZIONE DELLA </w:t>
      </w:r>
      <w:r w:rsidR="00017FCE">
        <w:rPr>
          <w:rFonts w:ascii="Nirmala UI Semilight" w:hAnsi="Nirmala UI Semilight" w:cs="Nirmala UI Semilight"/>
        </w:rPr>
        <w:t>DPIA</w:t>
      </w:r>
      <w:bookmarkEnd w:id="18"/>
    </w:p>
    <w:p w14:paraId="08FF8858" w14:textId="77777777" w:rsidR="007C650B" w:rsidRPr="00765E23" w:rsidRDefault="007C650B" w:rsidP="00796CC6">
      <w:pPr>
        <w:pStyle w:val="Titolo2"/>
        <w:rPr>
          <w:rFonts w:ascii="Nirmala UI Semilight" w:hAnsi="Nirmala UI Semilight" w:cs="Nirmala UI Semilight"/>
          <w:kern w:val="0"/>
          <w:sz w:val="24"/>
          <w:szCs w:val="24"/>
        </w:rPr>
      </w:pPr>
      <w:bookmarkStart w:id="19" w:name="_Toc143775272"/>
      <w:bookmarkStart w:id="20" w:name="_Hlk123628769"/>
      <w:r w:rsidRPr="00765E23">
        <w:rPr>
          <w:rFonts w:ascii="Nirmala UI Semilight" w:hAnsi="Nirmala UI Semilight" w:cs="Nirmala UI Semilight"/>
        </w:rPr>
        <w:t>Premessa metodologica</w:t>
      </w:r>
      <w:bookmarkEnd w:id="19"/>
    </w:p>
    <w:p w14:paraId="4E1E47B3" w14:textId="5097A776"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Il </w:t>
      </w:r>
      <w:r w:rsidR="003B4C63">
        <w:rPr>
          <w:rFonts w:ascii="Nirmala UI Semilight" w:hAnsi="Nirmala UI Semilight" w:cs="Nirmala UI Semilight"/>
        </w:rPr>
        <w:t>DPIA</w:t>
      </w:r>
      <w:r w:rsidRPr="00765E23">
        <w:rPr>
          <w:rFonts w:ascii="Nirmala UI Semilight" w:hAnsi="Nirmala UI Semilight" w:cs="Nirmala UI Semilight"/>
        </w:rPr>
        <w:t xml:space="preserve"> (Privacy Impact </w:t>
      </w:r>
      <w:proofErr w:type="spellStart"/>
      <w:r w:rsidRPr="00765E23">
        <w:rPr>
          <w:rFonts w:ascii="Nirmala UI Semilight" w:hAnsi="Nirmala UI Semilight" w:cs="Nirmala UI Semilight"/>
        </w:rPr>
        <w:t>Assessment</w:t>
      </w:r>
      <w:proofErr w:type="spellEnd"/>
      <w:r w:rsidRPr="00765E23">
        <w:rPr>
          <w:rFonts w:ascii="Nirmala UI Semilight" w:hAnsi="Nirmala UI Semilight" w:cs="Nirmala UI Semilight"/>
        </w:rPr>
        <w:t>) è un processo codificato e strutturato in fasi, dunque uno strumento operativo, che aiuta le organizzazioni aziendali ad analizzare con sistematicità, ad individuare e a ridurre i rischi privacy per gli individui interessati coinvolti dal rilascio di un nuovo progetto, soluzione o regola.</w:t>
      </w:r>
    </w:p>
    <w:p w14:paraId="7AB16C8D" w14:textId="77777777"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La valutazione d’impatto del trattamento dei dati personali costituisce parte integrante dell’approccio Privacy by Design, ed aiuta ad assicurare che i problemi potenziali siano identificati negli stadi iniziali del progetto quando la possibilità di indirizzarli è spesso più efficace e meno costosa.</w:t>
      </w:r>
    </w:p>
    <w:p w14:paraId="039E44DA" w14:textId="0DF60952" w:rsidR="007C650B" w:rsidRPr="00765E23" w:rsidRDefault="007C650B" w:rsidP="007C650B">
      <w:pPr>
        <w:pStyle w:val="Corpotesto1"/>
        <w:spacing w:line="244" w:lineRule="auto"/>
        <w:jc w:val="both"/>
        <w:rPr>
          <w:rFonts w:ascii="Nirmala UI Semilight" w:hAnsi="Nirmala UI Semilight" w:cs="Nirmala UI Semilight"/>
        </w:rPr>
      </w:pPr>
      <w:r w:rsidRPr="00765E23">
        <w:rPr>
          <w:rFonts w:ascii="Nirmala UI Semilight" w:hAnsi="Nirmala UI Semilight" w:cs="Nirmala UI Semilight"/>
        </w:rPr>
        <w:t xml:space="preserve">Le sue fasi devono avere un ciclo ricorsivo per attualizzare la valutazione fatta inizialmente a mano a mano che si procede con il progetto e vengono attuate le misure </w:t>
      </w:r>
      <w:r w:rsidR="002C37B8">
        <w:rPr>
          <w:rFonts w:ascii="Nirmala UI Semilight" w:hAnsi="Nirmala UI Semilight" w:cs="Nirmala UI Semilight"/>
        </w:rPr>
        <w:t>Pia</w:t>
      </w:r>
      <w:r w:rsidR="002C37B8" w:rsidRPr="00765E23">
        <w:rPr>
          <w:rFonts w:ascii="Nirmala UI Semilight" w:hAnsi="Nirmala UI Semilight" w:cs="Nirmala UI Semilight"/>
        </w:rPr>
        <w:t>nificate</w:t>
      </w:r>
      <w:r w:rsidRPr="00765E23">
        <w:rPr>
          <w:rFonts w:ascii="Nirmala UI Semilight" w:hAnsi="Nirmala UI Semilight" w:cs="Nirmala UI Semilight"/>
        </w:rPr>
        <w:t>.</w:t>
      </w:r>
    </w:p>
    <w:p w14:paraId="69C41AC3" w14:textId="244C178A"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Le fasi del processo </w:t>
      </w:r>
      <w:r w:rsidR="003B4C63">
        <w:rPr>
          <w:rFonts w:ascii="Nirmala UI Semilight" w:hAnsi="Nirmala UI Semilight" w:cs="Nirmala UI Semilight"/>
        </w:rPr>
        <w:t>DPIA</w:t>
      </w:r>
      <w:r w:rsidRPr="00765E23">
        <w:rPr>
          <w:rFonts w:ascii="Nirmala UI Semilight" w:hAnsi="Nirmala UI Semilight" w:cs="Nirmala UI Semilight"/>
        </w:rPr>
        <w:t xml:space="preserve"> possono essere condotte e registrate secondo il seguente schema:</w:t>
      </w:r>
    </w:p>
    <w:p w14:paraId="7298DE1C" w14:textId="41C7EE4F" w:rsidR="007C650B" w:rsidRPr="00765E23" w:rsidRDefault="007C650B" w:rsidP="00B95972">
      <w:pPr>
        <w:pStyle w:val="Paragrafoelenco1"/>
        <w:numPr>
          <w:ilvl w:val="0"/>
          <w:numId w:val="10"/>
        </w:numPr>
        <w:rPr>
          <w:rFonts w:ascii="Nirmala UI Semilight" w:hAnsi="Nirmala UI Semilight" w:cs="Nirmala UI Semilight"/>
        </w:rPr>
      </w:pPr>
      <w:r w:rsidRPr="00765E23">
        <w:rPr>
          <w:rFonts w:ascii="Nirmala UI Semilight" w:hAnsi="Nirmala UI Semilight" w:cs="Nirmala UI Semilight"/>
        </w:rPr>
        <w:t xml:space="preserve">VALUTAZIONE PRELIMINARE DI OPPORTUNITÀ PER UN </w:t>
      </w:r>
      <w:r w:rsidR="003B4C63">
        <w:rPr>
          <w:rFonts w:ascii="Nirmala UI Semilight" w:hAnsi="Nirmala UI Semilight" w:cs="Nirmala UI Semilight"/>
        </w:rPr>
        <w:t>DPIA</w:t>
      </w:r>
      <w:r w:rsidRPr="00765E23">
        <w:rPr>
          <w:rFonts w:ascii="Nirmala UI Semilight" w:hAnsi="Nirmala UI Semilight" w:cs="Nirmala UI Semilight"/>
        </w:rPr>
        <w:t>.</w:t>
      </w:r>
    </w:p>
    <w:p w14:paraId="6D8DCEDB" w14:textId="77777777"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Questa fase serve a:</w:t>
      </w:r>
    </w:p>
    <w:p w14:paraId="74459CF8" w14:textId="77777777" w:rsidR="007C650B" w:rsidRPr="00765E23" w:rsidRDefault="007C650B" w:rsidP="00B95972">
      <w:pPr>
        <w:pStyle w:val="Paragrafoelenco1"/>
        <w:numPr>
          <w:ilvl w:val="1"/>
          <w:numId w:val="10"/>
        </w:numPr>
        <w:jc w:val="both"/>
        <w:rPr>
          <w:rFonts w:ascii="Nirmala UI Semilight" w:hAnsi="Nirmala UI Semilight" w:cs="Nirmala UI Semilight"/>
        </w:rPr>
      </w:pPr>
      <w:r w:rsidRPr="00765E23">
        <w:rPr>
          <w:rFonts w:ascii="Nirmala UI Semilight" w:hAnsi="Nirmala UI Semilight" w:cs="Nirmala UI Semilight"/>
        </w:rPr>
        <w:t>spiegare ciò che il progetto intende realizzare,</w:t>
      </w:r>
    </w:p>
    <w:p w14:paraId="2DA3C836" w14:textId="77777777" w:rsidR="007C650B" w:rsidRPr="00765E23" w:rsidRDefault="007C650B" w:rsidP="00B95972">
      <w:pPr>
        <w:pStyle w:val="Paragrafoelenco1"/>
        <w:numPr>
          <w:ilvl w:val="1"/>
          <w:numId w:val="10"/>
        </w:numPr>
        <w:jc w:val="both"/>
        <w:rPr>
          <w:rFonts w:ascii="Nirmala UI Semilight" w:hAnsi="Nirmala UI Semilight" w:cs="Nirmala UI Semilight"/>
        </w:rPr>
      </w:pPr>
      <w:r w:rsidRPr="00765E23">
        <w:rPr>
          <w:rFonts w:ascii="Nirmala UI Semilight" w:hAnsi="Nirmala UI Semilight" w:cs="Nirmala UI Semilight"/>
        </w:rPr>
        <w:t>quali sono i benefici attesi per l’organizzazione,</w:t>
      </w:r>
    </w:p>
    <w:p w14:paraId="7F448BAA" w14:textId="6E00A3CA" w:rsidR="007C650B" w:rsidRPr="00765E23" w:rsidRDefault="007C650B" w:rsidP="00B95972">
      <w:pPr>
        <w:pStyle w:val="Paragrafoelenco1"/>
        <w:numPr>
          <w:ilvl w:val="1"/>
          <w:numId w:val="10"/>
        </w:numPr>
        <w:jc w:val="both"/>
        <w:rPr>
          <w:rFonts w:ascii="Nirmala UI Semilight" w:hAnsi="Nirmala UI Semilight" w:cs="Nirmala UI Semilight"/>
        </w:rPr>
      </w:pPr>
      <w:r w:rsidRPr="00765E23">
        <w:rPr>
          <w:rFonts w:ascii="Nirmala UI Semilight" w:hAnsi="Nirmala UI Semilight" w:cs="Nirmala UI Semilight"/>
        </w:rPr>
        <w:t xml:space="preserve">per gli individui e per le altre parti decidere, in base ad un insieme di domande mirate di screening, se un </w:t>
      </w:r>
      <w:r w:rsidR="003B4C63">
        <w:rPr>
          <w:rFonts w:ascii="Nirmala UI Semilight" w:hAnsi="Nirmala UI Semilight" w:cs="Nirmala UI Semilight"/>
        </w:rPr>
        <w:t>DPIA</w:t>
      </w:r>
      <w:r w:rsidRPr="00765E23">
        <w:rPr>
          <w:rFonts w:ascii="Nirmala UI Semilight" w:hAnsi="Nirmala UI Semilight" w:cs="Nirmala UI Semilight"/>
        </w:rPr>
        <w:t xml:space="preserve"> sia necessario per dimensionare le risorse a seconda dell’entità del progetto e il tempo necessario alla valutazione capire gli impatti potenziali e i passi che potrebbero essere richiesti per identificare e ridurre il rischio.</w:t>
      </w:r>
    </w:p>
    <w:p w14:paraId="6CAB4F01" w14:textId="77777777" w:rsidR="007C650B" w:rsidRPr="00765E23" w:rsidRDefault="007C650B" w:rsidP="00B95972">
      <w:pPr>
        <w:pStyle w:val="Paragrafoelenco1"/>
        <w:numPr>
          <w:ilvl w:val="0"/>
          <w:numId w:val="10"/>
        </w:numPr>
        <w:rPr>
          <w:rFonts w:ascii="Nirmala UI Semilight" w:hAnsi="Nirmala UI Semilight" w:cs="Nirmala UI Semilight"/>
        </w:rPr>
      </w:pPr>
      <w:r w:rsidRPr="00765E23">
        <w:rPr>
          <w:rFonts w:ascii="Nirmala UI Semilight" w:hAnsi="Nirmala UI Semilight" w:cs="Nirmala UI Semilight"/>
        </w:rPr>
        <w:t>DESCRIZIONE DEI FLUSSI DI INFORMAZIONI E COINVOLGIMENTO DEI PARTECIPANTI.</w:t>
      </w:r>
    </w:p>
    <w:p w14:paraId="0302BD52" w14:textId="77777777"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In questa fase si esegue una valutazione approfondita dei rischi e dei relativi impatti per la privacy e occorre valutare approfonditamente gli elementi che caratterizzano il trattamento dei dati descrivendo:</w:t>
      </w:r>
    </w:p>
    <w:p w14:paraId="1B25B242" w14:textId="77777777" w:rsidR="007C650B" w:rsidRPr="00765E23" w:rsidRDefault="007C650B" w:rsidP="00B95972">
      <w:pPr>
        <w:pStyle w:val="Paragrafoelenco1"/>
        <w:numPr>
          <w:ilvl w:val="1"/>
          <w:numId w:val="10"/>
        </w:numPr>
        <w:jc w:val="both"/>
        <w:rPr>
          <w:rFonts w:ascii="Nirmala UI Semilight" w:hAnsi="Nirmala UI Semilight" w:cs="Nirmala UI Semilight"/>
        </w:rPr>
      </w:pPr>
      <w:r w:rsidRPr="00765E23">
        <w:rPr>
          <w:rFonts w:ascii="Nirmala UI Semilight" w:hAnsi="Nirmala UI Semilight" w:cs="Nirmala UI Semilight"/>
        </w:rPr>
        <w:t>quali informazioni sono utilizzate;</w:t>
      </w:r>
    </w:p>
    <w:p w14:paraId="10343BB0" w14:textId="78B606D5" w:rsidR="00D059DA" w:rsidRDefault="007C650B" w:rsidP="00B95972">
      <w:pPr>
        <w:pStyle w:val="Paragrafoelenco1"/>
        <w:numPr>
          <w:ilvl w:val="1"/>
          <w:numId w:val="10"/>
        </w:numPr>
        <w:jc w:val="both"/>
        <w:rPr>
          <w:rFonts w:ascii="Nirmala UI Semilight" w:hAnsi="Nirmala UI Semilight" w:cs="Nirmala UI Semilight"/>
        </w:rPr>
      </w:pPr>
      <w:r w:rsidRPr="00765E23">
        <w:rPr>
          <w:rFonts w:ascii="Nirmala UI Semilight" w:hAnsi="Nirmala UI Semilight" w:cs="Nirmala UI Semilight"/>
        </w:rPr>
        <w:t>come vengono trattate nelle singole fasi; cosa servono, ovvero per quale finalità; da chi sono ottenute, a chi sono comunicate; chi ne deve avere accesso.</w:t>
      </w:r>
    </w:p>
    <w:p w14:paraId="7A310BCB" w14:textId="77777777" w:rsidR="00D059DA" w:rsidRDefault="00D059DA">
      <w:pPr>
        <w:spacing w:after="160" w:line="259" w:lineRule="auto"/>
        <w:rPr>
          <w:rFonts w:ascii="Nirmala UI Semilight" w:hAnsi="Nirmala UI Semilight" w:cs="Nirmala UI Semilight"/>
          <w:sz w:val="24"/>
          <w:szCs w:val="24"/>
        </w:rPr>
      </w:pPr>
      <w:r>
        <w:rPr>
          <w:rFonts w:ascii="Nirmala UI Semilight" w:hAnsi="Nirmala UI Semilight" w:cs="Nirmala UI Semilight"/>
        </w:rPr>
        <w:br w:type="page"/>
      </w:r>
    </w:p>
    <w:p w14:paraId="14FF33AC" w14:textId="55A089E6"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lastRenderedPageBreak/>
        <w:t xml:space="preserve">In questa fase il processo di definizione della </w:t>
      </w:r>
      <w:r w:rsidR="003B4C63">
        <w:rPr>
          <w:rFonts w:ascii="Nirmala UI Semilight" w:hAnsi="Nirmala UI Semilight" w:cs="Nirmala UI Semilight"/>
        </w:rPr>
        <w:t>DPIA</w:t>
      </w:r>
      <w:r w:rsidRPr="00765E23">
        <w:rPr>
          <w:rFonts w:ascii="Nirmala UI Semilight" w:hAnsi="Nirmala UI Semilight" w:cs="Nirmala UI Semilight"/>
        </w:rPr>
        <w:t xml:space="preserve"> può</w:t>
      </w:r>
      <w:r w:rsidR="00713A7C" w:rsidRPr="00765E23">
        <w:rPr>
          <w:rFonts w:ascii="Nirmala UI Semilight" w:hAnsi="Nirmala UI Semilight" w:cs="Nirmala UI Semilight"/>
        </w:rPr>
        <w:t xml:space="preserve"> </w:t>
      </w:r>
      <w:r w:rsidRPr="00765E23">
        <w:rPr>
          <w:rFonts w:ascii="Nirmala UI Semilight" w:hAnsi="Nirmala UI Semilight" w:cs="Nirmala UI Semilight"/>
        </w:rPr>
        <w:t>essere supportat</w:t>
      </w:r>
      <w:r w:rsidR="00713A7C" w:rsidRPr="00765E23">
        <w:rPr>
          <w:rFonts w:ascii="Nirmala UI Semilight" w:hAnsi="Nirmala UI Semilight" w:cs="Nirmala UI Semilight"/>
        </w:rPr>
        <w:t>o</w:t>
      </w:r>
      <w:r w:rsidRPr="00765E23">
        <w:rPr>
          <w:rFonts w:ascii="Nirmala UI Semilight" w:hAnsi="Nirmala UI Semilight" w:cs="Nirmala UI Semilight"/>
        </w:rPr>
        <w:t xml:space="preserve"> da fonti informative già disponibili all’interno dell’organizzazione per descrivere come i dati saranno utilizzati, ad es. un diagramma che riporti i flussi informativi tra i vari soggetti o sistemi, la sequenza prevista delle operazioni di gestione dei dati, rapporti di audit sull’uso delle informazioni, mappe informative, registri di asset informativi.</w:t>
      </w:r>
    </w:p>
    <w:p w14:paraId="1D6DFFB0" w14:textId="0C35EF2C"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Il DPO svolge un ruolo chiave con l‘autorità di rivolgersi a chi è in grado di guidare le fasi del </w:t>
      </w:r>
      <w:r w:rsidR="003B4C63">
        <w:rPr>
          <w:rFonts w:ascii="Nirmala UI Semilight" w:hAnsi="Nirmala UI Semilight" w:cs="Nirmala UI Semilight"/>
        </w:rPr>
        <w:t>DPIA</w:t>
      </w:r>
      <w:r w:rsidRPr="00765E23">
        <w:rPr>
          <w:rFonts w:ascii="Nirmala UI Semilight" w:hAnsi="Nirmala UI Semilight" w:cs="Nirmala UI Semilight"/>
        </w:rPr>
        <w:t xml:space="preserve"> sui processi esistenti ed inoltre può mantenere traccia di tutti i </w:t>
      </w:r>
      <w:r w:rsidR="003B4C63">
        <w:rPr>
          <w:rFonts w:ascii="Nirmala UI Semilight" w:hAnsi="Nirmala UI Semilight" w:cs="Nirmala UI Semilight"/>
        </w:rPr>
        <w:t>DPIA</w:t>
      </w:r>
      <w:r w:rsidRPr="00765E23">
        <w:rPr>
          <w:rFonts w:ascii="Nirmala UI Semilight" w:hAnsi="Nirmala UI Semilight" w:cs="Nirmala UI Semilight"/>
        </w:rPr>
        <w:t xml:space="preserve"> eseguiti e di seguire le implicazioni derivanti dalla nuov</w:t>
      </w:r>
      <w:r w:rsidR="00713A7C" w:rsidRPr="00765E23">
        <w:rPr>
          <w:rFonts w:ascii="Nirmala UI Semilight" w:hAnsi="Nirmala UI Semilight" w:cs="Nirmala UI Semilight"/>
        </w:rPr>
        <w:t>a</w:t>
      </w:r>
      <w:r w:rsidRPr="00765E23">
        <w:rPr>
          <w:rFonts w:ascii="Nirmala UI Semilight" w:hAnsi="Nirmala UI Semilight" w:cs="Nirmala UI Semilight"/>
        </w:rPr>
        <w:t xml:space="preserve"> procedur</w:t>
      </w:r>
      <w:r w:rsidR="00713A7C" w:rsidRPr="00765E23">
        <w:rPr>
          <w:rFonts w:ascii="Nirmala UI Semilight" w:hAnsi="Nirmala UI Semilight" w:cs="Nirmala UI Semilight"/>
        </w:rPr>
        <w:t>a</w:t>
      </w:r>
      <w:r w:rsidRPr="00765E23">
        <w:rPr>
          <w:rFonts w:ascii="Nirmala UI Semilight" w:hAnsi="Nirmala UI Semilight" w:cs="Nirmala UI Semilight"/>
        </w:rPr>
        <w:t>.</w:t>
      </w:r>
    </w:p>
    <w:p w14:paraId="5AC5E3E1" w14:textId="77777777" w:rsidR="007C650B" w:rsidRPr="00765E23" w:rsidRDefault="007C650B" w:rsidP="00B95972">
      <w:pPr>
        <w:pStyle w:val="Paragrafoelenco1"/>
        <w:numPr>
          <w:ilvl w:val="0"/>
          <w:numId w:val="10"/>
        </w:numPr>
        <w:rPr>
          <w:rFonts w:ascii="Nirmala UI Semilight" w:hAnsi="Nirmala UI Semilight" w:cs="Nirmala UI Semilight"/>
        </w:rPr>
      </w:pPr>
      <w:r w:rsidRPr="00765E23">
        <w:rPr>
          <w:rFonts w:ascii="Nirmala UI Semilight" w:hAnsi="Nirmala UI Semilight" w:cs="Nirmala UI Semilight"/>
        </w:rPr>
        <w:t>IDENTIFICAZIONE DEI RISCHI PRIVACY E DI QUELLI CORRELATI.</w:t>
      </w:r>
    </w:p>
    <w:p w14:paraId="74C41CF4" w14:textId="0678ED45"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In questa fase occorre valutare gli aspetti di Privacy che espongono il progetto in esame a rischi di Privacy tenendo presente che il processo </w:t>
      </w:r>
      <w:r w:rsidR="003B4C63">
        <w:rPr>
          <w:rFonts w:ascii="Nirmala UI Semilight" w:hAnsi="Nirmala UI Semilight" w:cs="Nirmala UI Semilight"/>
        </w:rPr>
        <w:t>DPIA</w:t>
      </w:r>
      <w:r w:rsidRPr="00765E23">
        <w:rPr>
          <w:rFonts w:ascii="Nirmala UI Semilight" w:hAnsi="Nirmala UI Semilight" w:cs="Nirmala UI Semilight"/>
        </w:rPr>
        <w:t xml:space="preserve"> è insieme una forma di risk </w:t>
      </w:r>
      <w:proofErr w:type="spellStart"/>
      <w:r w:rsidRPr="00765E23">
        <w:rPr>
          <w:rFonts w:ascii="Nirmala UI Semilight" w:hAnsi="Nirmala UI Semilight" w:cs="Nirmala UI Semilight"/>
        </w:rPr>
        <w:t>assessment</w:t>
      </w:r>
      <w:proofErr w:type="spellEnd"/>
      <w:r w:rsidRPr="00765E23">
        <w:rPr>
          <w:rFonts w:ascii="Nirmala UI Semilight" w:hAnsi="Nirmala UI Semilight" w:cs="Nirmala UI Semilight"/>
        </w:rPr>
        <w:t xml:space="preserve"> e di risk management per quanto riguarda le implicazioni specifiche di Privacy.</w:t>
      </w:r>
    </w:p>
    <w:p w14:paraId="77C483AC" w14:textId="77777777"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Dunque l’organizzazione deve considerare come il progetto specifico potrà generare eventuali problemi alla privacy degli interessati che, a loro volta, si ripercuoteranno sulla stessa organizzazione se non indirizzati correttamente, ad esempio un progetto che è intrusivo sul fronte del pubblico aumenta anche i rischi di multe, di danni reputazionali, o di perdite di operatività se rilasciato con carenze o soluzioni inappropriate.</w:t>
      </w:r>
    </w:p>
    <w:p w14:paraId="48FC4CFA" w14:textId="77777777"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Si deve procedere a identificare e gestire in modo sistematico l’insieme dei rischi, basandosi soprattutto su quanto svolto nella fase precedente di descrizione dei flussi informativi raggruppandoli in stadi di utilizzo dei dati come una sequenza logica dei trattamenti, da quando i dati vengono ricevuti dall’esterno a quando vengono aggregati, elaborati, storicizzati e poi ulteriormente trasferiti.</w:t>
      </w:r>
    </w:p>
    <w:p w14:paraId="1221F774" w14:textId="77777777"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È importante applicare a questi stadi un set di quesiti che consenta di far emergere le vulnerabilità e le minacce e su queste determinare gli effetti su cui quantificare gli impatti.</w:t>
      </w:r>
    </w:p>
    <w:p w14:paraId="3C1ECE72" w14:textId="77777777"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Laddove esistenti si possono utilizzare standard di settore o propri e metodologie di Project Management o di Risk Management per aiutarsi a categorizzare, identificare e misurare i rischi.</w:t>
      </w:r>
    </w:p>
    <w:p w14:paraId="04E2B2D3" w14:textId="77777777" w:rsidR="007C650B" w:rsidRPr="00765E23" w:rsidRDefault="007C650B" w:rsidP="007C650B">
      <w:pPr>
        <w:pStyle w:val="Corpotesto1"/>
        <w:spacing w:line="244" w:lineRule="auto"/>
        <w:jc w:val="both"/>
        <w:rPr>
          <w:rFonts w:ascii="Nirmala UI Semilight" w:hAnsi="Nirmala UI Semilight" w:cs="Nirmala UI Semilight"/>
        </w:rPr>
      </w:pPr>
      <w:r w:rsidRPr="00765E23">
        <w:rPr>
          <w:rFonts w:ascii="Nirmala UI Semilight" w:hAnsi="Nirmala UI Semilight" w:cs="Nirmala UI Semilight"/>
        </w:rPr>
        <w:t>Il rischio deve essere valutato in termini di coefficienti di probabilità e di gravità secondo scale numeriche associate a classi di valori.</w:t>
      </w:r>
    </w:p>
    <w:p w14:paraId="07F3001A" w14:textId="77777777" w:rsidR="007C650B" w:rsidRPr="00765E23" w:rsidRDefault="007C650B" w:rsidP="00B95972">
      <w:pPr>
        <w:pStyle w:val="Paragrafoelenco1"/>
        <w:numPr>
          <w:ilvl w:val="0"/>
          <w:numId w:val="10"/>
        </w:numPr>
        <w:rPr>
          <w:rFonts w:ascii="Nirmala UI Semilight" w:hAnsi="Nirmala UI Semilight" w:cs="Nirmala UI Semilight"/>
        </w:rPr>
      </w:pPr>
      <w:r w:rsidRPr="00765E23">
        <w:rPr>
          <w:rFonts w:ascii="Nirmala UI Semilight" w:hAnsi="Nirmala UI Semilight" w:cs="Nirmala UI Semilight"/>
        </w:rPr>
        <w:t>INDIVIDUAZIONE DELLE SOLUZIONI E DELLE MISURE.</w:t>
      </w:r>
    </w:p>
    <w:p w14:paraId="1057A8CF" w14:textId="77777777"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In questa fase le organizzazioni hanno bisogno di identificare quali soluzioni possono essere intraprese per i rischi che hanno identificato.</w:t>
      </w:r>
    </w:p>
    <w:p w14:paraId="46CD128A" w14:textId="444D20BC" w:rsidR="00D059DA" w:rsidRDefault="007C650B" w:rsidP="00D059DA">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Il </w:t>
      </w:r>
      <w:r w:rsidR="003B4C63">
        <w:rPr>
          <w:rFonts w:ascii="Nirmala UI Semilight" w:hAnsi="Nirmala UI Semilight" w:cs="Nirmala UI Semilight"/>
        </w:rPr>
        <w:t>DPIA</w:t>
      </w:r>
      <w:r w:rsidRPr="00765E23">
        <w:rPr>
          <w:rFonts w:ascii="Nirmala UI Semilight" w:hAnsi="Nirmala UI Semilight" w:cs="Nirmala UI Semilight"/>
        </w:rPr>
        <w:t xml:space="preserve"> può offrire una serie di possibili opzioni per indirizzare ciascun rischio anche se va considerato che lo scopo non è quello di eliminare completamente l’impatto ma è quello di ridurre l’impatto ad un livello accettabile pur consentendo di realizzare un’iniziativa.</w:t>
      </w:r>
      <w:r w:rsidR="00D059DA">
        <w:rPr>
          <w:rFonts w:ascii="Nirmala UI Semilight" w:hAnsi="Nirmala UI Semilight" w:cs="Nirmala UI Semilight"/>
        </w:rPr>
        <w:br w:type="page"/>
      </w:r>
    </w:p>
    <w:p w14:paraId="5CE58AFD" w14:textId="77777777"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proofErr w:type="gramStart"/>
      <w:r w:rsidRPr="00765E23">
        <w:rPr>
          <w:rFonts w:ascii="Nirmala UI Semilight" w:hAnsi="Nirmala UI Semilight" w:cs="Nirmala UI Semilight"/>
        </w:rPr>
        <w:lastRenderedPageBreak/>
        <w:t>Dunque</w:t>
      </w:r>
      <w:proofErr w:type="gramEnd"/>
      <w:r w:rsidRPr="00765E23">
        <w:rPr>
          <w:rFonts w:ascii="Nirmala UI Semilight" w:hAnsi="Nirmala UI Semilight" w:cs="Nirmala UI Semilight"/>
        </w:rPr>
        <w:t xml:space="preserve"> in questa fase, mentre si decide sulle possibili soluzioni, è sempre utile soppesare se gli scopi e i risultati del progetto sono proporzionati con l’impatto previsto sugli interessati e pertanto è opportuno tener traccia della misura di riduzione di rischio che ogni soluzione intende apportare.</w:t>
      </w:r>
    </w:p>
    <w:p w14:paraId="6D120332" w14:textId="77777777"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Le organizzazioni hanno anche bisogno di valutare i costi e i benefici delle possibili soluzioni.</w:t>
      </w:r>
    </w:p>
    <w:p w14:paraId="67117598" w14:textId="77777777"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Alcuni costi sono di natura prettamente finanziari, ad esempio quando deve essere acquistato un nuovo software per garantire un maggiore controllo sull’accesso e sulla conservazione, ma i maggiori costi devono essere bilanciati rispetto ai benefici attesi, come per esempio una maggiore garanzia per proteggersi da violazioni dei dati, un minore rischio di sanzioni o provvedimenti o di essere esposti ad effetti reputazionali.</w:t>
      </w:r>
    </w:p>
    <w:p w14:paraId="606EB7E8" w14:textId="77777777" w:rsidR="007C650B" w:rsidRPr="00765E23" w:rsidRDefault="007C650B" w:rsidP="00D059DA">
      <w:pPr>
        <w:pStyle w:val="Paragrafoelenco1"/>
        <w:numPr>
          <w:ilvl w:val="0"/>
          <w:numId w:val="10"/>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APPROVAZIONE DELLE DECISIONI E REGISTRAZIONE DEI RISULTATI.</w:t>
      </w:r>
    </w:p>
    <w:p w14:paraId="12922A5B" w14:textId="77777777" w:rsidR="007C650B" w:rsidRPr="00765E23" w:rsidRDefault="007C650B" w:rsidP="00D059DA">
      <w:pPr>
        <w:pStyle w:val="Corpotesto1"/>
        <w:spacing w:before="120" w:beforeAutospacing="0" w:after="120" w:afterAutospacing="0" w:line="244" w:lineRule="auto"/>
        <w:jc w:val="both"/>
        <w:rPr>
          <w:rFonts w:ascii="Nirmala UI Semilight" w:hAnsi="Nirmala UI Semilight" w:cs="Nirmala UI Semilight"/>
        </w:rPr>
      </w:pPr>
      <w:r w:rsidRPr="00765E23">
        <w:rPr>
          <w:rFonts w:ascii="Nirmala UI Semilight" w:hAnsi="Nirmala UI Semilight" w:cs="Nirmala UI Semilight"/>
        </w:rPr>
        <w:t>Per le soluzioni che si è deciso di portare avanti è opportuno tener traccia dei passi seguiti nel processo decisionale, compreso chi li abbia approvati.</w:t>
      </w:r>
    </w:p>
    <w:p w14:paraId="0C6FAE31" w14:textId="77777777" w:rsidR="007C650B" w:rsidRPr="00765E23" w:rsidRDefault="007C650B" w:rsidP="00D059DA">
      <w:pPr>
        <w:pStyle w:val="Corpotesto1"/>
        <w:spacing w:before="120" w:beforeAutospacing="0" w:after="120" w:afterAutospacing="0" w:line="244" w:lineRule="auto"/>
        <w:jc w:val="both"/>
        <w:rPr>
          <w:rFonts w:ascii="Nirmala UI Semilight" w:hAnsi="Nirmala UI Semilight" w:cs="Nirmala UI Semilight"/>
        </w:rPr>
      </w:pPr>
      <w:r w:rsidRPr="00765E23">
        <w:rPr>
          <w:rFonts w:ascii="Nirmala UI Semilight" w:hAnsi="Nirmala UI Semilight" w:cs="Nirmala UI Semilight"/>
        </w:rPr>
        <w:t>Nei casi in cui si fosse deciso di accettare un rischio, dovrebbe essere esplicita l’argomentazione sostenuta e l’assunzione di responsabilità.</w:t>
      </w:r>
    </w:p>
    <w:p w14:paraId="06432FAC" w14:textId="4BD27CE2"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Si ritiene utile giungere alla conclusione delle attività producendo un report finale, da allegare alla documentazione di progetto, per riassumere il processo e i passi compiuti per mitigare il</w:t>
      </w:r>
      <w:r w:rsidR="00713A7C" w:rsidRPr="00765E23">
        <w:rPr>
          <w:rFonts w:ascii="Nirmala UI Semilight" w:hAnsi="Nirmala UI Semilight" w:cs="Nirmala UI Semilight"/>
        </w:rPr>
        <w:t xml:space="preserve"> </w:t>
      </w:r>
      <w:r w:rsidRPr="00765E23">
        <w:rPr>
          <w:rFonts w:ascii="Nirmala UI Semilight" w:hAnsi="Nirmala UI Semilight" w:cs="Nirmala UI Semilight"/>
        </w:rPr>
        <w:t>rischio privacy e per consentire di ricostruire a posteriori i motivi delle scelte fatte sulla base dei rischi individuati.</w:t>
      </w:r>
    </w:p>
    <w:p w14:paraId="5A889427" w14:textId="4B40BB92"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Si consideri che una registrazione del processo </w:t>
      </w:r>
      <w:r w:rsidR="003B4C63">
        <w:rPr>
          <w:rFonts w:ascii="Nirmala UI Semilight" w:hAnsi="Nirmala UI Semilight" w:cs="Nirmala UI Semilight"/>
        </w:rPr>
        <w:t>DPIA</w:t>
      </w:r>
      <w:r w:rsidRPr="00765E23">
        <w:rPr>
          <w:rFonts w:ascii="Nirmala UI Semilight" w:hAnsi="Nirmala UI Semilight" w:cs="Nirmala UI Semilight"/>
        </w:rPr>
        <w:t xml:space="preserve"> può anche costituire una forma di comunicazione e di trasparenza verso gli interessati che ne richiedano la consultazione e diventare così una strategia di comunicazione, anche se il report </w:t>
      </w:r>
      <w:r w:rsidR="003B4C63">
        <w:rPr>
          <w:rFonts w:ascii="Nirmala UI Semilight" w:hAnsi="Nirmala UI Semilight" w:cs="Nirmala UI Semilight"/>
        </w:rPr>
        <w:t>DPIA</w:t>
      </w:r>
      <w:r w:rsidRPr="00765E23">
        <w:rPr>
          <w:rFonts w:ascii="Nirmala UI Semilight" w:hAnsi="Nirmala UI Semilight" w:cs="Nirmala UI Semilight"/>
        </w:rPr>
        <w:t xml:space="preserve"> potrebbe non essere il solo documento prodotto come risultato del processo ma il </w:t>
      </w:r>
      <w:r w:rsidR="003B4C63">
        <w:rPr>
          <w:rFonts w:ascii="Nirmala UI Semilight" w:hAnsi="Nirmala UI Semilight" w:cs="Nirmala UI Semilight"/>
        </w:rPr>
        <w:t>DPIA</w:t>
      </w:r>
      <w:r w:rsidRPr="00765E23">
        <w:rPr>
          <w:rFonts w:ascii="Nirmala UI Semilight" w:hAnsi="Nirmala UI Semilight" w:cs="Nirmala UI Semilight"/>
        </w:rPr>
        <w:t xml:space="preserve"> potrebbe aver fatto emergere il bisogno di una nuova comunicazione o regola da trasmettere agli interessati.</w:t>
      </w:r>
    </w:p>
    <w:p w14:paraId="0F0E8D87" w14:textId="2C41D847" w:rsidR="007C650B" w:rsidRPr="00765E23" w:rsidRDefault="007C650B" w:rsidP="00D059DA">
      <w:pPr>
        <w:pStyle w:val="Paragrafoelenco1"/>
        <w:numPr>
          <w:ilvl w:val="0"/>
          <w:numId w:val="10"/>
        </w:numPr>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INTEGRAZIONE DEI RISULTATI DEL </w:t>
      </w:r>
      <w:r w:rsidR="003B4C63">
        <w:rPr>
          <w:rFonts w:ascii="Nirmala UI Semilight" w:hAnsi="Nirmala UI Semilight" w:cs="Nirmala UI Semilight"/>
        </w:rPr>
        <w:t>DPIA</w:t>
      </w:r>
      <w:r w:rsidRPr="00765E23">
        <w:rPr>
          <w:rFonts w:ascii="Nirmala UI Semilight" w:hAnsi="Nirmala UI Semilight" w:cs="Nirmala UI Semilight"/>
        </w:rPr>
        <w:t xml:space="preserve"> NEL </w:t>
      </w:r>
      <w:r w:rsidR="003B4C63">
        <w:rPr>
          <w:rFonts w:ascii="Nirmala UI Semilight" w:hAnsi="Nirmala UI Semilight" w:cs="Nirmala UI Semilight"/>
        </w:rPr>
        <w:t>DPIA</w:t>
      </w:r>
      <w:r w:rsidRPr="00765E23">
        <w:rPr>
          <w:rFonts w:ascii="Nirmala UI Semilight" w:hAnsi="Nirmala UI Semilight" w:cs="Nirmala UI Semilight"/>
        </w:rPr>
        <w:t>NO DI PROGETTO.</w:t>
      </w:r>
    </w:p>
    <w:p w14:paraId="3C583FDF" w14:textId="5597E192"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 rilievi </w:t>
      </w:r>
      <w:r w:rsidR="003B4C63">
        <w:rPr>
          <w:rFonts w:ascii="Nirmala UI Semilight" w:hAnsi="Nirmala UI Semilight" w:cs="Nirmala UI Semilight"/>
        </w:rPr>
        <w:t>DPIA</w:t>
      </w:r>
      <w:r w:rsidRPr="00765E23">
        <w:rPr>
          <w:rFonts w:ascii="Nirmala UI Semilight" w:hAnsi="Nirmala UI Semilight" w:cs="Nirmala UI Semilight"/>
        </w:rPr>
        <w:t xml:space="preserve"> e le azioni in esso previste dovrebbero essere integrat</w:t>
      </w:r>
      <w:r w:rsidR="00713A7C" w:rsidRPr="00765E23">
        <w:rPr>
          <w:rFonts w:ascii="Nirmala UI Semilight" w:hAnsi="Nirmala UI Semilight" w:cs="Nirmala UI Semilight"/>
        </w:rPr>
        <w:t>i</w:t>
      </w:r>
      <w:r w:rsidRPr="00765E23">
        <w:rPr>
          <w:rFonts w:ascii="Nirmala UI Semilight" w:hAnsi="Nirmala UI Semilight" w:cs="Nirmala UI Semilight"/>
        </w:rPr>
        <w:t xml:space="preserve"> con il </w:t>
      </w:r>
      <w:r w:rsidR="002C37B8">
        <w:rPr>
          <w:rFonts w:ascii="Nirmala UI Semilight" w:hAnsi="Nirmala UI Semilight" w:cs="Nirmala UI Semilight"/>
        </w:rPr>
        <w:t>Pia</w:t>
      </w:r>
      <w:r w:rsidR="002C37B8" w:rsidRPr="00765E23">
        <w:rPr>
          <w:rFonts w:ascii="Nirmala UI Semilight" w:hAnsi="Nirmala UI Semilight" w:cs="Nirmala UI Semilight"/>
        </w:rPr>
        <w:t>no</w:t>
      </w:r>
      <w:r w:rsidRPr="00765E23">
        <w:rPr>
          <w:rFonts w:ascii="Nirmala UI Semilight" w:hAnsi="Nirmala UI Semilight" w:cs="Nirmala UI Semilight"/>
        </w:rPr>
        <w:t xml:space="preserve"> di progetto complessivo man mano che si sviluppa.</w:t>
      </w:r>
    </w:p>
    <w:p w14:paraId="209720F6" w14:textId="1344A072"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Anche se la maggior parte dell’impegno per il </w:t>
      </w:r>
      <w:r w:rsidR="003B4C63">
        <w:rPr>
          <w:rFonts w:ascii="Nirmala UI Semilight" w:hAnsi="Nirmala UI Semilight" w:cs="Nirmala UI Semilight"/>
        </w:rPr>
        <w:t>DPIA</w:t>
      </w:r>
      <w:r w:rsidRPr="00765E23">
        <w:rPr>
          <w:rFonts w:ascii="Nirmala UI Semilight" w:hAnsi="Nirmala UI Semilight" w:cs="Nirmala UI Semilight"/>
        </w:rPr>
        <w:t xml:space="preserve"> risiede nelle fasi iniziali del progetto, potrebbe essere necessario ritornare al </w:t>
      </w:r>
      <w:r w:rsidR="003B4C63">
        <w:rPr>
          <w:rFonts w:ascii="Nirmala UI Semilight" w:hAnsi="Nirmala UI Semilight" w:cs="Nirmala UI Semilight"/>
        </w:rPr>
        <w:t>DPIA</w:t>
      </w:r>
      <w:r w:rsidRPr="00765E23">
        <w:rPr>
          <w:rFonts w:ascii="Nirmala UI Semilight" w:hAnsi="Nirmala UI Semilight" w:cs="Nirmala UI Semilight"/>
        </w:rPr>
        <w:t xml:space="preserve"> in vari stadi dello sviluppo e della realizzazione del progetto per avere conferma che le soluzioni sono state correttamente realizzate e hanno ottenuto l’effetto desiderato.</w:t>
      </w:r>
    </w:p>
    <w:p w14:paraId="60D833C3" w14:textId="77777777" w:rsidR="007C650B" w:rsidRPr="00765E23" w:rsidRDefault="007C650B" w:rsidP="00D059DA">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È probabile che i progetti di grande estensione ottengano benefici da un processo di revisione più formale.</w:t>
      </w:r>
    </w:p>
    <w:p w14:paraId="2E8C6A07" w14:textId="5DED95A6" w:rsidR="00713A7C" w:rsidRPr="00765E23" w:rsidRDefault="007C650B" w:rsidP="00D059DA">
      <w:pPr>
        <w:pStyle w:val="Corpotesto1"/>
        <w:jc w:val="both"/>
        <w:rPr>
          <w:rFonts w:ascii="Nirmala UI Semilight" w:hAnsi="Nirmala UI Semilight" w:cs="Nirmala UI Semilight"/>
        </w:rPr>
      </w:pPr>
      <w:r w:rsidRPr="00765E23">
        <w:rPr>
          <w:rFonts w:ascii="Nirmala UI Semilight" w:hAnsi="Nirmala UI Semilight" w:cs="Nirmala UI Semilight"/>
        </w:rPr>
        <w:t xml:space="preserve">Un </w:t>
      </w:r>
      <w:r w:rsidR="003B4C63">
        <w:rPr>
          <w:rFonts w:ascii="Nirmala UI Semilight" w:hAnsi="Nirmala UI Semilight" w:cs="Nirmala UI Semilight"/>
        </w:rPr>
        <w:t>DPIA</w:t>
      </w:r>
      <w:r w:rsidRPr="00765E23">
        <w:rPr>
          <w:rFonts w:ascii="Nirmala UI Semilight" w:hAnsi="Nirmala UI Semilight" w:cs="Nirmala UI Semilight"/>
        </w:rPr>
        <w:t xml:space="preserve"> potrebbe generare azioni che continuano dopo che la valutazione è finita per cui è necessario che queste azioni vengano monitorate.</w:t>
      </w:r>
      <w:bookmarkEnd w:id="20"/>
    </w:p>
    <w:p w14:paraId="466FF82F" w14:textId="77777777" w:rsidR="000D7FED" w:rsidRPr="00765E23" w:rsidRDefault="000D7FED">
      <w:pPr>
        <w:spacing w:after="160" w:line="259" w:lineRule="auto"/>
        <w:rPr>
          <w:rFonts w:ascii="Nirmala UI Semilight" w:hAnsi="Nirmala UI Semilight" w:cs="Nirmala UI Semilight"/>
          <w:sz w:val="24"/>
          <w:szCs w:val="24"/>
        </w:rPr>
      </w:pPr>
      <w:r w:rsidRPr="00765E23">
        <w:rPr>
          <w:rFonts w:ascii="Nirmala UI Semilight" w:hAnsi="Nirmala UI Semilight" w:cs="Nirmala UI Semilight"/>
        </w:rPr>
        <w:br w:type="page"/>
      </w:r>
    </w:p>
    <w:p w14:paraId="5EA9561E" w14:textId="77777777" w:rsidR="007C650B" w:rsidRPr="00765E23" w:rsidRDefault="007C650B" w:rsidP="00796CC6">
      <w:pPr>
        <w:pStyle w:val="Titolo1"/>
        <w:jc w:val="both"/>
        <w:rPr>
          <w:rFonts w:ascii="Nirmala UI Semilight" w:hAnsi="Nirmala UI Semilight" w:cs="Nirmala UI Semilight"/>
        </w:rPr>
      </w:pPr>
      <w:bookmarkStart w:id="21" w:name="_Toc143775273"/>
      <w:r w:rsidRPr="00765E23">
        <w:rPr>
          <w:rFonts w:ascii="Nirmala UI Semilight" w:hAnsi="Nirmala UI Semilight" w:cs="Nirmala UI Semilight"/>
        </w:rPr>
        <w:lastRenderedPageBreak/>
        <w:t>PARTE IV-VALUTAZIONE DEL CONTESTO</w:t>
      </w:r>
      <w:bookmarkEnd w:id="21"/>
    </w:p>
    <w:p w14:paraId="2159A859" w14:textId="77777777" w:rsidR="007C650B" w:rsidRPr="00765E23" w:rsidRDefault="007C650B" w:rsidP="00796CC6">
      <w:pPr>
        <w:pStyle w:val="Titolo2"/>
        <w:rPr>
          <w:rFonts w:ascii="Nirmala UI Semilight" w:hAnsi="Nirmala UI Semilight" w:cs="Nirmala UI Semilight"/>
          <w:kern w:val="0"/>
        </w:rPr>
      </w:pPr>
      <w:bookmarkStart w:id="22" w:name="_Toc143775274"/>
      <w:proofErr w:type="spellStart"/>
      <w:r w:rsidRPr="00765E23">
        <w:rPr>
          <w:rFonts w:ascii="Nirmala UI Semilight" w:hAnsi="Nirmala UI Semilight" w:cs="Nirmala UI Semilight"/>
        </w:rPr>
        <w:t>Mappaggio</w:t>
      </w:r>
      <w:proofErr w:type="spellEnd"/>
      <w:r w:rsidRPr="00765E23">
        <w:rPr>
          <w:rFonts w:ascii="Nirmala UI Semilight" w:hAnsi="Nirmala UI Semilight" w:cs="Nirmala UI Semilight"/>
        </w:rPr>
        <w:t xml:space="preserve"> dei rischi</w:t>
      </w:r>
      <w:bookmarkEnd w:id="22"/>
    </w:p>
    <w:p w14:paraId="079C23F2" w14:textId="5D8F61E1" w:rsidR="007C650B" w:rsidRPr="00765E23" w:rsidRDefault="003B4C63" w:rsidP="00C44370">
      <w:pPr>
        <w:pStyle w:val="Paragrafoelenco1"/>
        <w:numPr>
          <w:ilvl w:val="0"/>
          <w:numId w:val="11"/>
        </w:numPr>
        <w:spacing w:before="120" w:beforeAutospacing="0" w:after="120" w:afterAutospacing="0"/>
        <w:rPr>
          <w:rFonts w:ascii="Nirmala UI Semilight" w:hAnsi="Nirmala UI Semilight" w:cs="Nirmala UI Semilight"/>
        </w:rPr>
      </w:pPr>
      <w:r>
        <w:rPr>
          <w:rFonts w:ascii="Nirmala UI Semilight" w:hAnsi="Nirmala UI Semilight" w:cs="Nirmala UI Semilight"/>
        </w:rPr>
        <w:t>PIA</w:t>
      </w:r>
      <w:r w:rsidR="007C650B" w:rsidRPr="00765E23">
        <w:rPr>
          <w:rFonts w:ascii="Nirmala UI Semilight" w:hAnsi="Nirmala UI Semilight" w:cs="Nirmala UI Semilight"/>
        </w:rPr>
        <w:t>NO D’AZIONE</w:t>
      </w:r>
    </w:p>
    <w:p w14:paraId="4C3D643B" w14:textId="1C104369" w:rsidR="00C912D0" w:rsidRPr="00765E23" w:rsidRDefault="007C650B" w:rsidP="00C44370">
      <w:pPr>
        <w:pStyle w:val="Corpotesto1"/>
        <w:spacing w:before="120" w:beforeAutospacing="0" w:after="120" w:afterAutospacing="0" w:line="340" w:lineRule="auto"/>
        <w:rPr>
          <w:rFonts w:ascii="Nirmala UI Semilight" w:hAnsi="Nirmala UI Semilight" w:cs="Nirmala UI Semilight"/>
        </w:rPr>
      </w:pPr>
      <w:r w:rsidRPr="00765E23">
        <w:rPr>
          <w:rFonts w:ascii="Nirmala UI Semilight" w:hAnsi="Nirmala UI Semilight" w:cs="Nirmala UI Semilight"/>
        </w:rPr>
        <w:t xml:space="preserve">Principi fondamentali: Nessun </w:t>
      </w:r>
      <w:r w:rsidR="00D059DA">
        <w:rPr>
          <w:rFonts w:ascii="Nirmala UI Semilight" w:hAnsi="Nirmala UI Semilight" w:cs="Nirmala UI Semilight"/>
        </w:rPr>
        <w:t>piano</w:t>
      </w:r>
      <w:r w:rsidRPr="00765E23">
        <w:rPr>
          <w:rFonts w:ascii="Nirmala UI Semilight" w:hAnsi="Nirmala UI Semilight" w:cs="Nirmala UI Semilight"/>
        </w:rPr>
        <w:t xml:space="preserve"> d'azione registrato. </w:t>
      </w:r>
    </w:p>
    <w:p w14:paraId="741E0D6B" w14:textId="153C3779" w:rsidR="00C912D0" w:rsidRPr="008B0596" w:rsidRDefault="007C650B" w:rsidP="00C44370">
      <w:pPr>
        <w:pStyle w:val="Corpotesto1"/>
        <w:spacing w:before="120" w:beforeAutospacing="0" w:after="120" w:afterAutospacing="0" w:line="340" w:lineRule="auto"/>
        <w:rPr>
          <w:rFonts w:ascii="Nirmala UI Semilight" w:hAnsi="Nirmala UI Semilight" w:cs="Nirmala UI Semilight"/>
        </w:rPr>
      </w:pPr>
      <w:r w:rsidRPr="00765E23">
        <w:rPr>
          <w:rFonts w:ascii="Nirmala UI Semilight" w:hAnsi="Nirmala UI Semilight" w:cs="Nirmala UI Semilight"/>
        </w:rPr>
        <w:t xml:space="preserve">Misure esistenti o </w:t>
      </w:r>
      <w:r w:rsidR="00D059DA">
        <w:rPr>
          <w:rFonts w:ascii="Nirmala UI Semilight" w:hAnsi="Nirmala UI Semilight" w:cs="Nirmala UI Semilight"/>
        </w:rPr>
        <w:t>pianificate</w:t>
      </w:r>
      <w:r w:rsidRPr="00765E23">
        <w:rPr>
          <w:rFonts w:ascii="Nirmala UI Semilight" w:hAnsi="Nirmala UI Semilight" w:cs="Nirmala UI Semilight"/>
        </w:rPr>
        <w:t xml:space="preserve">: Nessun </w:t>
      </w:r>
      <w:r w:rsidR="00D059DA" w:rsidRPr="008B0596">
        <w:rPr>
          <w:rFonts w:ascii="Nirmala UI Semilight" w:hAnsi="Nirmala UI Semilight" w:cs="Nirmala UI Semilight"/>
        </w:rPr>
        <w:t>pia</w:t>
      </w:r>
      <w:r w:rsidRPr="008B0596">
        <w:rPr>
          <w:rFonts w:ascii="Nirmala UI Semilight" w:hAnsi="Nirmala UI Semilight" w:cs="Nirmala UI Semilight"/>
        </w:rPr>
        <w:t xml:space="preserve">no d'azione registrato. </w:t>
      </w:r>
    </w:p>
    <w:p w14:paraId="0C1BA494" w14:textId="1C7D74C5" w:rsidR="007C650B" w:rsidRPr="008B0596" w:rsidRDefault="007C650B" w:rsidP="00C44370">
      <w:pPr>
        <w:pStyle w:val="Corpotesto1"/>
        <w:spacing w:before="120" w:beforeAutospacing="0" w:after="120" w:afterAutospacing="0" w:line="340" w:lineRule="auto"/>
        <w:rPr>
          <w:rFonts w:ascii="Nirmala UI Semilight" w:hAnsi="Nirmala UI Semilight" w:cs="Nirmala UI Semilight"/>
        </w:rPr>
      </w:pPr>
      <w:r w:rsidRPr="008B0596">
        <w:rPr>
          <w:rFonts w:ascii="Nirmala UI Semilight" w:hAnsi="Nirmala UI Semilight" w:cs="Nirmala UI Semilight"/>
        </w:rPr>
        <w:t xml:space="preserve">Rischi: Nessun </w:t>
      </w:r>
      <w:r w:rsidR="00D059DA" w:rsidRPr="008B0596">
        <w:rPr>
          <w:rFonts w:ascii="Nirmala UI Semilight" w:hAnsi="Nirmala UI Semilight" w:cs="Nirmala UI Semilight"/>
        </w:rPr>
        <w:t>piano</w:t>
      </w:r>
      <w:r w:rsidRPr="008B0596">
        <w:rPr>
          <w:rFonts w:ascii="Nirmala UI Semilight" w:hAnsi="Nirmala UI Semilight" w:cs="Nirmala UI Semilight"/>
        </w:rPr>
        <w:t xml:space="preserve"> d'azione registrato.</w:t>
      </w:r>
    </w:p>
    <w:p w14:paraId="1B8574F2" w14:textId="3D1190E9" w:rsidR="007C650B" w:rsidRPr="008B0596" w:rsidRDefault="007C650B" w:rsidP="00C44370">
      <w:pPr>
        <w:pStyle w:val="Paragrafoelenco1"/>
        <w:numPr>
          <w:ilvl w:val="0"/>
          <w:numId w:val="11"/>
        </w:numPr>
        <w:spacing w:before="120" w:beforeAutospacing="0" w:after="120" w:afterAutospacing="0"/>
        <w:rPr>
          <w:rFonts w:ascii="Nirmala UI Semilight" w:hAnsi="Nirmala UI Semilight" w:cs="Nirmala UI Semilight"/>
          <w:lang w:val="en-US"/>
        </w:rPr>
      </w:pPr>
      <w:r w:rsidRPr="008B0596">
        <w:rPr>
          <w:rFonts w:ascii="Nirmala UI Semilight" w:hAnsi="Nirmala UI Semilight" w:cs="Nirmala UI Semilight"/>
          <w:lang w:val="en-US"/>
        </w:rPr>
        <w:t>DPO</w:t>
      </w:r>
      <w:r w:rsidR="00796CC6" w:rsidRPr="008B0596">
        <w:rPr>
          <w:rFonts w:ascii="Nirmala UI Semilight" w:hAnsi="Nirmala UI Semilight" w:cs="Nirmala UI Semilight"/>
          <w:lang w:val="en-US"/>
        </w:rPr>
        <w:t>/RPD</w:t>
      </w:r>
    </w:p>
    <w:p w14:paraId="69E41DB6" w14:textId="4D8C9557" w:rsidR="007C650B" w:rsidRPr="00765E23" w:rsidRDefault="007C650B" w:rsidP="00C44370">
      <w:pPr>
        <w:pStyle w:val="Corpotesto1"/>
        <w:spacing w:before="120" w:beforeAutospacing="0" w:after="120" w:afterAutospacing="0" w:line="244" w:lineRule="auto"/>
        <w:rPr>
          <w:rFonts w:ascii="Nirmala UI Semilight" w:hAnsi="Nirmala UI Semilight" w:cs="Nirmala UI Semilight"/>
        </w:rPr>
      </w:pPr>
      <w:r w:rsidRPr="008B0596">
        <w:rPr>
          <w:rFonts w:ascii="Nirmala UI Semilight" w:hAnsi="Nirmala UI Semilight" w:cs="Nirmala UI Semilight"/>
        </w:rPr>
        <w:t xml:space="preserve">DPO/RPD: </w:t>
      </w:r>
      <w:r w:rsidR="00D059DA" w:rsidRPr="008B0596">
        <w:rPr>
          <w:rFonts w:ascii="Nirmala UI Semilight" w:hAnsi="Nirmala UI Semilight" w:cs="Nirmala UI Semilight"/>
        </w:rPr>
        <w:t>STUDIO NICOLAZZO DOTT. PASQUALE NICOLAZZO</w:t>
      </w:r>
      <w:r w:rsidRPr="008B0596">
        <w:rPr>
          <w:rFonts w:ascii="Nirmala UI Semilight" w:hAnsi="Nirmala UI Semilight" w:cs="Nirmala UI Semilight"/>
        </w:rPr>
        <w:t>, telefono:</w:t>
      </w:r>
      <w:r w:rsidR="00D059DA" w:rsidRPr="008B0596">
        <w:rPr>
          <w:rFonts w:ascii="Nirmala UI Semilight" w:hAnsi="Nirmala UI Semilight" w:cs="Nirmala UI Semilight"/>
        </w:rPr>
        <w:t xml:space="preserve"> 0968-462702</w:t>
      </w:r>
      <w:r w:rsidRPr="008B0596">
        <w:rPr>
          <w:rFonts w:ascii="Nirmala UI Semilight" w:hAnsi="Nirmala UI Semilight" w:cs="Nirmala UI Semilight"/>
        </w:rPr>
        <w:t xml:space="preserve"> </w:t>
      </w:r>
      <w:r w:rsidR="00D059DA" w:rsidRPr="008B0596">
        <w:rPr>
          <w:rFonts w:ascii="Nirmala UI Semilight" w:hAnsi="Nirmala UI Semilight" w:cs="Nirmala UI Semilight"/>
        </w:rPr>
        <w:t>-</w:t>
      </w:r>
      <w:r w:rsidRPr="008B0596">
        <w:rPr>
          <w:rFonts w:ascii="Nirmala UI Semilight" w:hAnsi="Nirmala UI Semilight" w:cs="Nirmala UI Semilight"/>
        </w:rPr>
        <w:t xml:space="preserve"> </w:t>
      </w:r>
      <w:r w:rsidR="006C6B8E" w:rsidRPr="008B0596">
        <w:rPr>
          <w:rFonts w:ascii="Nirmala UI Semilight" w:hAnsi="Nirmala UI Semilight" w:cs="Nirmala UI Semilight"/>
        </w:rPr>
        <w:t>E-mail</w:t>
      </w:r>
      <w:r w:rsidRPr="008B0596">
        <w:rPr>
          <w:rFonts w:ascii="Nirmala UI Semilight" w:hAnsi="Nirmala UI Semilight" w:cs="Nirmala UI Semilight"/>
        </w:rPr>
        <w:t xml:space="preserve">: </w:t>
      </w:r>
      <w:hyperlink r:id="rId8" w:history="1">
        <w:r w:rsidR="00D059DA" w:rsidRPr="008B0596">
          <w:rPr>
            <w:rStyle w:val="Collegamentoipertestuale"/>
            <w:rFonts w:ascii="Nirmala UI Semilight" w:hAnsi="Nirmala UI Semilight" w:cs="Nirmala UI Semilight"/>
          </w:rPr>
          <w:t>info@studionicolazzo.it</w:t>
        </w:r>
      </w:hyperlink>
      <w:r w:rsidR="00D059DA" w:rsidRPr="008B0596">
        <w:rPr>
          <w:rFonts w:ascii="Nirmala UI Semilight" w:hAnsi="Nirmala UI Semilight" w:cs="Nirmala UI Semilight"/>
        </w:rPr>
        <w:t xml:space="preserve"> - PEC</w:t>
      </w:r>
      <w:r w:rsidRPr="008B0596">
        <w:rPr>
          <w:rFonts w:ascii="Nirmala UI Semilight" w:hAnsi="Nirmala UI Semilight" w:cs="Nirmala UI Semilight"/>
        </w:rPr>
        <w:t xml:space="preserve">: </w:t>
      </w:r>
      <w:hyperlink r:id="rId9" w:history="1">
        <w:r w:rsidR="00D059DA" w:rsidRPr="008B0596">
          <w:rPr>
            <w:rStyle w:val="Collegamentoipertestuale"/>
            <w:rFonts w:ascii="Nirmala UI Semilight" w:hAnsi="Nirmala UI Semilight" w:cs="Nirmala UI Semilight"/>
          </w:rPr>
          <w:t>info@pec.studionicolazzo.it</w:t>
        </w:r>
      </w:hyperlink>
      <w:r w:rsidR="00D059DA" w:rsidRPr="008B0596">
        <w:rPr>
          <w:rFonts w:ascii="Nirmala UI Semilight" w:hAnsi="Nirmala UI Semilight" w:cs="Nirmala UI Semilight"/>
        </w:rPr>
        <w:t>.</w:t>
      </w:r>
      <w:r w:rsidR="00D059DA">
        <w:rPr>
          <w:rFonts w:ascii="Nirmala UI Semilight" w:hAnsi="Nirmala UI Semilight" w:cs="Nirmala UI Semilight"/>
        </w:rPr>
        <w:t xml:space="preserve"> </w:t>
      </w:r>
    </w:p>
    <w:p w14:paraId="6F54B8FD" w14:textId="77777777" w:rsidR="007C650B" w:rsidRPr="00765E23" w:rsidRDefault="007C650B" w:rsidP="00C44370">
      <w:pPr>
        <w:pStyle w:val="Corpotesto1"/>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Parere del DPO/RPD</w:t>
      </w:r>
    </w:p>
    <w:p w14:paraId="2049B501" w14:textId="670ACA98" w:rsidR="007C650B" w:rsidRPr="002C37B8" w:rsidRDefault="007C650B" w:rsidP="00C44370">
      <w:pPr>
        <w:pStyle w:val="Normale1"/>
        <w:spacing w:before="120" w:beforeAutospacing="0" w:after="120" w:afterAutospacing="0"/>
        <w:rPr>
          <w:rFonts w:ascii="Nirmala UI Semilight" w:hAnsi="Nirmala UI Semilight" w:cs="Nirmala UI Semilight"/>
          <w:i/>
          <w:iCs/>
        </w:rPr>
      </w:pPr>
      <w:r w:rsidRPr="002C37B8">
        <w:rPr>
          <w:rFonts w:ascii="Nirmala UI Semilight" w:hAnsi="Nirmala UI Semilight" w:cs="Nirmala UI Semilight"/>
          <w:i/>
          <w:iCs/>
          <w:highlight w:val="cyan"/>
        </w:rPr>
        <w:t>Allo stato attuale</w:t>
      </w:r>
      <w:r w:rsidR="008B0596" w:rsidRPr="002C37B8">
        <w:rPr>
          <w:rFonts w:ascii="Nirmala UI Semilight" w:hAnsi="Nirmala UI Semilight" w:cs="Nirmala UI Semilight"/>
          <w:i/>
          <w:iCs/>
          <w:highlight w:val="cyan"/>
        </w:rPr>
        <w:t xml:space="preserve">, </w:t>
      </w:r>
      <w:r w:rsidRPr="002C37B8">
        <w:rPr>
          <w:rFonts w:ascii="Nirmala UI Semilight" w:hAnsi="Nirmala UI Semilight" w:cs="Nirmala UI Semilight"/>
          <w:i/>
          <w:iCs/>
          <w:highlight w:val="cyan"/>
        </w:rPr>
        <w:t>e con le informazioni attualmente disponibili</w:t>
      </w:r>
      <w:r w:rsidR="008B0596" w:rsidRPr="002C37B8">
        <w:rPr>
          <w:rFonts w:ascii="Nirmala UI Semilight" w:hAnsi="Nirmala UI Semilight" w:cs="Nirmala UI Semilight"/>
          <w:i/>
          <w:iCs/>
          <w:highlight w:val="cyan"/>
        </w:rPr>
        <w:t xml:space="preserve">, </w:t>
      </w:r>
      <w:r w:rsidRPr="002C37B8">
        <w:rPr>
          <w:rFonts w:ascii="Nirmala UI Semilight" w:hAnsi="Nirmala UI Semilight" w:cs="Nirmala UI Semilight"/>
          <w:i/>
          <w:iCs/>
          <w:highlight w:val="cyan"/>
        </w:rPr>
        <w:t>il trattamento si ritiene accettabile e implementabile.</w:t>
      </w:r>
    </w:p>
    <w:p w14:paraId="268DFBC7" w14:textId="77777777" w:rsidR="007C650B" w:rsidRPr="00765E23" w:rsidRDefault="007C650B" w:rsidP="00C44370">
      <w:pPr>
        <w:pStyle w:val="Paragrafoelenco1"/>
        <w:numPr>
          <w:ilvl w:val="0"/>
          <w:numId w:val="11"/>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RICHIESTA DEL PARERE DEGLI INTERESSATI</w:t>
      </w:r>
    </w:p>
    <w:p w14:paraId="3000DAAF" w14:textId="77777777" w:rsidR="007C650B" w:rsidRPr="00765E23" w:rsidRDefault="007C650B" w:rsidP="00C44370">
      <w:pPr>
        <w:pStyle w:val="Corpotesto1"/>
        <w:spacing w:before="120" w:beforeAutospacing="0" w:after="120" w:afterAutospacing="0"/>
        <w:rPr>
          <w:rFonts w:ascii="Nirmala UI Semilight" w:hAnsi="Nirmala UI Semilight" w:cs="Nirmala UI Semilight"/>
        </w:rPr>
      </w:pPr>
      <w:r w:rsidRPr="006C6B8E">
        <w:rPr>
          <w:rFonts w:ascii="Nirmala UI Semilight" w:hAnsi="Nirmala UI Semilight" w:cs="Nirmala UI Semilight"/>
          <w:highlight w:val="yellow"/>
        </w:rPr>
        <w:t>Non è stato chiesto il parere degli interessati.</w:t>
      </w:r>
    </w:p>
    <w:p w14:paraId="2BD239CD" w14:textId="77777777" w:rsidR="007C650B" w:rsidRPr="006C6B8E" w:rsidRDefault="007C650B" w:rsidP="00C44370">
      <w:pPr>
        <w:pStyle w:val="Corpotesto1"/>
        <w:spacing w:before="120" w:beforeAutospacing="0" w:after="120" w:afterAutospacing="0"/>
        <w:rPr>
          <w:rFonts w:ascii="Nirmala UI Semilight" w:hAnsi="Nirmala UI Semilight" w:cs="Nirmala UI Semilight"/>
          <w:u w:val="single"/>
        </w:rPr>
      </w:pPr>
      <w:r w:rsidRPr="006C6B8E">
        <w:rPr>
          <w:rFonts w:ascii="Nirmala UI Semilight" w:hAnsi="Nirmala UI Semilight" w:cs="Nirmala UI Semilight"/>
          <w:u w:val="single"/>
        </w:rPr>
        <w:t>Motivazione della mancata richiesta del parere degli interessati</w:t>
      </w:r>
    </w:p>
    <w:p w14:paraId="3B00393A" w14:textId="77777777" w:rsidR="007C650B" w:rsidRPr="00765E23" w:rsidRDefault="007C650B" w:rsidP="00C44370">
      <w:pPr>
        <w:pStyle w:val="Corpotesto1"/>
        <w:spacing w:before="120" w:beforeAutospacing="0" w:after="120" w:afterAutospacing="0" w:line="244" w:lineRule="auto"/>
        <w:rPr>
          <w:rFonts w:ascii="Nirmala UI Semilight" w:hAnsi="Nirmala UI Semilight" w:cs="Nirmala UI Semilight"/>
        </w:rPr>
      </w:pPr>
      <w:bookmarkStart w:id="23" w:name="_Hlk132713471"/>
      <w:r w:rsidRPr="00765E23">
        <w:rPr>
          <w:rFonts w:ascii="Nirmala UI Semilight" w:hAnsi="Nirmala UI Semilight" w:cs="Nirmala UI Semilight"/>
        </w:rPr>
        <w:t>Il fondamento giuridico del trattamento dei dati risiede nell'assolvimento di funzioni ed obblighi di legge</w:t>
      </w:r>
      <w:bookmarkEnd w:id="23"/>
      <w:r w:rsidRPr="00765E23">
        <w:rPr>
          <w:rFonts w:ascii="Nirmala UI Semilight" w:hAnsi="Nirmala UI Semilight" w:cs="Nirmala UI Semilight"/>
        </w:rPr>
        <w:t>.</w:t>
      </w:r>
    </w:p>
    <w:p w14:paraId="12A0320D" w14:textId="77777777" w:rsidR="007C650B" w:rsidRPr="00765E23" w:rsidRDefault="007C650B" w:rsidP="00C44370">
      <w:pPr>
        <w:pStyle w:val="Titolo2"/>
        <w:spacing w:before="120" w:beforeAutospacing="0" w:after="120" w:afterAutospacing="0"/>
        <w:rPr>
          <w:rFonts w:ascii="Nirmala UI Semilight" w:hAnsi="Nirmala UI Semilight" w:cs="Nirmala UI Semilight"/>
        </w:rPr>
      </w:pPr>
      <w:bookmarkStart w:id="24" w:name="_Toc143775275"/>
      <w:r w:rsidRPr="00765E23">
        <w:rPr>
          <w:rFonts w:ascii="Nirmala UI Semilight" w:hAnsi="Nirmala UI Semilight" w:cs="Nirmala UI Semilight"/>
        </w:rPr>
        <w:t>Contesto-Panoramica del trattamento</w:t>
      </w:r>
      <w:bookmarkEnd w:id="24"/>
    </w:p>
    <w:p w14:paraId="26ACD73E" w14:textId="77777777" w:rsidR="007C650B" w:rsidRPr="00765E23" w:rsidRDefault="007C650B" w:rsidP="00C44370">
      <w:pPr>
        <w:pStyle w:val="Paragrafoelenco1"/>
        <w:numPr>
          <w:ilvl w:val="0"/>
          <w:numId w:val="12"/>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QUALE È IL TRATTAMENTO IN CONSIDERAZIONE?</w:t>
      </w:r>
    </w:p>
    <w:p w14:paraId="4FCA3A0B" w14:textId="28E2D4D6" w:rsidR="007C650B" w:rsidRPr="00765E23" w:rsidRDefault="007C650B" w:rsidP="00C44370">
      <w:pPr>
        <w:pStyle w:val="Corpotesto1"/>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Sistema di </w:t>
      </w:r>
      <w:r w:rsidR="00477AC6" w:rsidRPr="00765E23">
        <w:rPr>
          <w:rFonts w:ascii="Nirmala UI Semilight" w:hAnsi="Nirmala UI Semilight" w:cs="Nirmala UI Semilight"/>
        </w:rPr>
        <w:t>Whistleblowing</w:t>
      </w:r>
      <w:r w:rsidRPr="00765E23">
        <w:rPr>
          <w:rFonts w:ascii="Nirmala UI Semilight" w:hAnsi="Nirmala UI Semilight" w:cs="Nirmala UI Semilight"/>
        </w:rPr>
        <w:t xml:space="preserve"> del</w:t>
      </w:r>
      <w:r w:rsidR="00F82DEF">
        <w:rPr>
          <w:rFonts w:ascii="Nirmala UI Semilight" w:hAnsi="Nirmala UI Semilight" w:cs="Nirmala UI Semilight"/>
        </w:rPr>
        <w:t>l’</w:t>
      </w:r>
      <w:r w:rsidR="00F82DEF">
        <w:rPr>
          <w:rFonts w:ascii="Nirmala UI Semilight" w:hAnsi="Nirmala UI Semilight" w:cs="Nirmala UI Semilight"/>
        </w:rPr>
        <w:t>UNIONE DEI COMUNI DELLA VAL DI MERSE</w:t>
      </w:r>
      <w:r w:rsidRPr="00765E23">
        <w:rPr>
          <w:rFonts w:ascii="Nirmala UI Semilight" w:hAnsi="Nirmala UI Semilight" w:cs="Nirmala UI Semilight"/>
        </w:rPr>
        <w:t>.</w:t>
      </w:r>
    </w:p>
    <w:p w14:paraId="1C218DA4" w14:textId="049ED5FC" w:rsidR="007C650B" w:rsidRPr="00765E23" w:rsidRDefault="007C650B" w:rsidP="00C44370">
      <w:pPr>
        <w:pStyle w:val="Corpotesto1"/>
        <w:spacing w:before="120" w:beforeAutospacing="0" w:after="120" w:afterAutospacing="0" w:line="244" w:lineRule="auto"/>
        <w:rPr>
          <w:rFonts w:ascii="Nirmala UI Semilight" w:hAnsi="Nirmala UI Semilight" w:cs="Nirmala UI Semilight"/>
        </w:rPr>
      </w:pPr>
      <w:r w:rsidRPr="00765E23">
        <w:rPr>
          <w:rFonts w:ascii="Nirmala UI Semilight" w:hAnsi="Nirmala UI Semilight" w:cs="Nirmala UI Semilight"/>
        </w:rPr>
        <w:t xml:space="preserve">Esso svolge funzioni di </w:t>
      </w:r>
      <w:r w:rsidR="00477AC6" w:rsidRPr="00765E23">
        <w:rPr>
          <w:rFonts w:ascii="Nirmala UI Semilight" w:hAnsi="Nirmala UI Semilight" w:cs="Nirmala UI Semilight"/>
        </w:rPr>
        <w:t>segnalazione di illeciti per contrastare fenomeni corruttivi, sia nelle imprese private sia nelle pubbliche amministrazioni.</w:t>
      </w:r>
    </w:p>
    <w:p w14:paraId="4E4397A8" w14:textId="77777777" w:rsidR="007C650B" w:rsidRPr="008B0596" w:rsidRDefault="007C650B" w:rsidP="00C44370">
      <w:pPr>
        <w:pStyle w:val="Paragrafoelenco1"/>
        <w:numPr>
          <w:ilvl w:val="0"/>
          <w:numId w:val="12"/>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 xml:space="preserve">QUALI SONO LE RESPONSABILITÀ CONNESSE AL </w:t>
      </w:r>
      <w:r w:rsidRPr="008B0596">
        <w:rPr>
          <w:rFonts w:ascii="Nirmala UI Semilight" w:hAnsi="Nirmala UI Semilight" w:cs="Nirmala UI Semilight"/>
        </w:rPr>
        <w:t>TRATTAMENTO?</w:t>
      </w:r>
    </w:p>
    <w:p w14:paraId="121DE206" w14:textId="243446D0" w:rsidR="007C650B" w:rsidRPr="00765E23" w:rsidRDefault="007C650B" w:rsidP="00C44370">
      <w:pPr>
        <w:pStyle w:val="Corpotesto1"/>
        <w:spacing w:before="120" w:beforeAutospacing="0" w:after="120" w:afterAutospacing="0"/>
        <w:jc w:val="both"/>
        <w:rPr>
          <w:rFonts w:ascii="Nirmala UI Semilight" w:hAnsi="Nirmala UI Semilight" w:cs="Nirmala UI Semilight"/>
        </w:rPr>
      </w:pPr>
      <w:r w:rsidRPr="008B0596">
        <w:rPr>
          <w:rFonts w:ascii="Nirmala UI Semilight" w:hAnsi="Nirmala UI Semilight" w:cs="Nirmala UI Semilight"/>
        </w:rPr>
        <w:t xml:space="preserve">Titolare del trattamento dei dati personali è </w:t>
      </w:r>
      <w:proofErr w:type="gramStart"/>
      <w:r w:rsidR="00F82DEF">
        <w:rPr>
          <w:rFonts w:ascii="Nirmala UI Semilight" w:hAnsi="Nirmala UI Semilight" w:cs="Nirmala UI Semilight"/>
        </w:rPr>
        <w:t>l’</w:t>
      </w:r>
      <w:r w:rsidR="00F82DEF" w:rsidRPr="00F82DEF">
        <w:rPr>
          <w:rFonts w:ascii="Nirmala UI Semilight" w:hAnsi="Nirmala UI Semilight" w:cs="Nirmala UI Semilight"/>
        </w:rPr>
        <w:t xml:space="preserve"> </w:t>
      </w:r>
      <w:r w:rsidR="00F82DEF">
        <w:rPr>
          <w:rFonts w:ascii="Nirmala UI Semilight" w:hAnsi="Nirmala UI Semilight" w:cs="Nirmala UI Semilight"/>
        </w:rPr>
        <w:t>UNIONE</w:t>
      </w:r>
      <w:proofErr w:type="gramEnd"/>
      <w:r w:rsidR="00F82DEF">
        <w:rPr>
          <w:rFonts w:ascii="Nirmala UI Semilight" w:hAnsi="Nirmala UI Semilight" w:cs="Nirmala UI Semilight"/>
        </w:rPr>
        <w:t xml:space="preserve"> DEI COMUNI DELLA VAL DI MERSE</w:t>
      </w:r>
      <w:r w:rsidR="006C6B8E" w:rsidRPr="008B0596">
        <w:rPr>
          <w:rFonts w:ascii="Nirmala UI Semilight" w:hAnsi="Nirmala UI Semilight" w:cs="Nirmala UI Semilight"/>
        </w:rPr>
        <w:t>.</w:t>
      </w:r>
    </w:p>
    <w:p w14:paraId="1F74B96D" w14:textId="192C5284" w:rsidR="00C44370" w:rsidRDefault="006C6B8E" w:rsidP="00C44370">
      <w:pPr>
        <w:pStyle w:val="Corpotesto1"/>
        <w:spacing w:before="120" w:beforeAutospacing="0" w:after="120" w:afterAutospacing="0"/>
        <w:jc w:val="both"/>
        <w:rPr>
          <w:rFonts w:ascii="Nirmala UI Semilight" w:hAnsi="Nirmala UI Semilight" w:cs="Nirmala UI Semilight"/>
        </w:rPr>
      </w:pPr>
      <w:r>
        <w:rPr>
          <w:rFonts w:ascii="Nirmala UI Semilight" w:hAnsi="Nirmala UI Semilight" w:cs="Nirmala UI Semilight"/>
        </w:rPr>
        <w:t>L’Autorizzato al trattamento dei dati in questione è</w:t>
      </w:r>
      <w:r w:rsidR="007C650B" w:rsidRPr="00765E23">
        <w:rPr>
          <w:rFonts w:ascii="Nirmala UI Semilight" w:hAnsi="Nirmala UI Semilight" w:cs="Nirmala UI Semilight"/>
        </w:rPr>
        <w:t xml:space="preserve">, secondo le scelte del </w:t>
      </w:r>
      <w:r w:rsidRPr="00765E23">
        <w:rPr>
          <w:rFonts w:ascii="Nirmala UI Semilight" w:hAnsi="Nirmala UI Semilight" w:cs="Nirmala UI Semilight"/>
        </w:rPr>
        <w:t xml:space="preserve">Titolare </w:t>
      </w:r>
      <w:r w:rsidR="007C650B" w:rsidRPr="00765E23">
        <w:rPr>
          <w:rFonts w:ascii="Nirmala UI Semilight" w:hAnsi="Nirmala UI Semilight" w:cs="Nirmala UI Semilight"/>
        </w:rPr>
        <w:t xml:space="preserve">del trattamento dei dati, è il </w:t>
      </w:r>
      <w:r w:rsidRPr="00765E23">
        <w:rPr>
          <w:rFonts w:ascii="Nirmala UI Semilight" w:hAnsi="Nirmala UI Semilight" w:cs="Nirmala UI Semilight"/>
        </w:rPr>
        <w:t xml:space="preserve">Responsabile </w:t>
      </w:r>
      <w:r w:rsidR="007C650B" w:rsidRPr="00765E23">
        <w:rPr>
          <w:rFonts w:ascii="Nirmala UI Semilight" w:hAnsi="Nirmala UI Semilight" w:cs="Nirmala UI Semilight"/>
        </w:rPr>
        <w:t xml:space="preserve">della </w:t>
      </w:r>
      <w:r w:rsidRPr="00765E23">
        <w:rPr>
          <w:rFonts w:ascii="Nirmala UI Semilight" w:hAnsi="Nirmala UI Semilight" w:cs="Nirmala UI Semilight"/>
        </w:rPr>
        <w:t xml:space="preserve">Prevenzione </w:t>
      </w:r>
      <w:r w:rsidR="00477AC6" w:rsidRPr="00765E23">
        <w:rPr>
          <w:rFonts w:ascii="Nirmala UI Semilight" w:hAnsi="Nirmala UI Semilight" w:cs="Nirmala UI Semilight"/>
        </w:rPr>
        <w:t xml:space="preserve">della </w:t>
      </w:r>
      <w:r w:rsidRPr="00765E23">
        <w:rPr>
          <w:rFonts w:ascii="Nirmala UI Semilight" w:hAnsi="Nirmala UI Semilight" w:cs="Nirmala UI Semilight"/>
        </w:rPr>
        <w:t xml:space="preserve">Corruzione </w:t>
      </w:r>
      <w:r w:rsidR="00477AC6" w:rsidRPr="00765E23">
        <w:rPr>
          <w:rFonts w:ascii="Nirmala UI Semilight" w:hAnsi="Nirmala UI Semilight" w:cs="Nirmala UI Semilight"/>
        </w:rPr>
        <w:t xml:space="preserve">e della </w:t>
      </w:r>
      <w:r w:rsidRPr="00765E23">
        <w:rPr>
          <w:rFonts w:ascii="Nirmala UI Semilight" w:hAnsi="Nirmala UI Semilight" w:cs="Nirmala UI Semilight"/>
        </w:rPr>
        <w:t>Trasparenza</w:t>
      </w:r>
      <w:r w:rsidR="007C650B" w:rsidRPr="00765E23">
        <w:rPr>
          <w:rFonts w:ascii="Nirmala UI Semilight" w:hAnsi="Nirmala UI Semilight" w:cs="Nirmala UI Semilight"/>
        </w:rPr>
        <w:t>.</w:t>
      </w:r>
    </w:p>
    <w:p w14:paraId="415DCD2F" w14:textId="4A84B529" w:rsidR="008B0596" w:rsidRDefault="008B0596" w:rsidP="00C44370">
      <w:pPr>
        <w:pStyle w:val="Corpotesto1"/>
        <w:spacing w:before="120" w:beforeAutospacing="0" w:after="120" w:afterAutospacing="0"/>
        <w:jc w:val="both"/>
        <w:rPr>
          <w:rFonts w:ascii="Nirmala UI Semilight" w:hAnsi="Nirmala UI Semilight" w:cs="Nirmala UI Semilight"/>
        </w:rPr>
      </w:pPr>
      <w:r w:rsidRPr="008B0596">
        <w:rPr>
          <w:rFonts w:ascii="Nirmala UI Semilight" w:hAnsi="Nirmala UI Semilight" w:cs="Nirmala UI Semilight"/>
          <w:highlight w:val="yellow"/>
        </w:rPr>
        <w:t>L’RPCT, per le sue funzioni, si avvale del supporto d</w:t>
      </w:r>
      <w:r w:rsidR="002C37B8">
        <w:rPr>
          <w:rFonts w:ascii="Nirmala UI Semilight" w:hAnsi="Nirmala UI Semilight" w:cs="Nirmala UI Semilight"/>
          <w:highlight w:val="yellow"/>
        </w:rPr>
        <w:t xml:space="preserve">i “INSERIRE EVENTUALI SOGGETTI CHE NELL’ESPLETAMENTO DELLE FUNZIONI PROPRIE POSSONO TRATTARE DATI DI SEGNALAZIONI </w:t>
      </w:r>
      <w:r w:rsidR="002C37B8" w:rsidRPr="002C37B8">
        <w:rPr>
          <w:rFonts w:ascii="Nirmala UI Semilight" w:hAnsi="Nirmala UI Semilight" w:cs="Nirmala UI Semilight"/>
          <w:highlight w:val="yellow"/>
        </w:rPr>
        <w:t>WHISTLEBLOWING</w:t>
      </w:r>
      <w:r w:rsidR="002C37B8">
        <w:rPr>
          <w:rFonts w:ascii="Nirmala UI Semilight" w:hAnsi="Nirmala UI Semilight" w:cs="Nirmala UI Semilight"/>
          <w:highlight w:val="yellow"/>
        </w:rPr>
        <w:t xml:space="preserve"> (EVENTUALE)”.</w:t>
      </w:r>
    </w:p>
    <w:p w14:paraId="22C1198B" w14:textId="77777777" w:rsidR="00C44370" w:rsidRDefault="00C44370">
      <w:pPr>
        <w:spacing w:after="160" w:line="259" w:lineRule="auto"/>
        <w:rPr>
          <w:rFonts w:ascii="Nirmala UI Semilight" w:hAnsi="Nirmala UI Semilight" w:cs="Nirmala UI Semilight"/>
          <w:sz w:val="24"/>
          <w:szCs w:val="24"/>
        </w:rPr>
      </w:pPr>
      <w:r>
        <w:rPr>
          <w:rFonts w:ascii="Nirmala UI Semilight" w:hAnsi="Nirmala UI Semilight" w:cs="Nirmala UI Semilight"/>
        </w:rPr>
        <w:br w:type="page"/>
      </w:r>
    </w:p>
    <w:p w14:paraId="2E9E7D5D" w14:textId="2D085EE3" w:rsidR="007C650B" w:rsidRPr="00765E23" w:rsidRDefault="007C650B" w:rsidP="00B95972">
      <w:pPr>
        <w:pStyle w:val="Paragrafoelenco1"/>
        <w:numPr>
          <w:ilvl w:val="0"/>
          <w:numId w:val="12"/>
        </w:numPr>
        <w:rPr>
          <w:rFonts w:ascii="Nirmala UI Semilight" w:hAnsi="Nirmala UI Semilight" w:cs="Nirmala UI Semilight"/>
        </w:rPr>
      </w:pPr>
      <w:r w:rsidRPr="00765E23">
        <w:rPr>
          <w:rFonts w:ascii="Nirmala UI Semilight" w:hAnsi="Nirmala UI Semilight" w:cs="Nirmala UI Semilight"/>
        </w:rPr>
        <w:lastRenderedPageBreak/>
        <w:t>CI SONO STANDARD APPLICABILI AL TRATTAMENTO?</w:t>
      </w:r>
    </w:p>
    <w:p w14:paraId="4A445A44" w14:textId="77777777" w:rsidR="007C650B" w:rsidRPr="00765E23" w:rsidRDefault="007C650B" w:rsidP="00C44370">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Ai fini del rilevamento di illeciti penali si deroga dalla normativa in materia di protezione dei dati personali in quanto la materia di polizia di polizia giudiziaria è esclusa, come tutte le attività giurisdizionali, dal campo di applicazione del Reg. UE 2016/679 GDPR.</w:t>
      </w:r>
    </w:p>
    <w:p w14:paraId="4F5E9F83" w14:textId="5EDD4928" w:rsidR="007C650B" w:rsidRPr="00765E23" w:rsidRDefault="007C650B" w:rsidP="00C44370">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Per le altre attività si utilizzeranno le privacy </w:t>
      </w:r>
      <w:proofErr w:type="spellStart"/>
      <w:r w:rsidRPr="00765E23">
        <w:rPr>
          <w:rFonts w:ascii="Nirmala UI Semilight" w:hAnsi="Nirmala UI Semilight" w:cs="Nirmala UI Semilight"/>
        </w:rPr>
        <w:t>polities</w:t>
      </w:r>
      <w:proofErr w:type="spellEnd"/>
      <w:r w:rsidRPr="00765E23">
        <w:rPr>
          <w:rFonts w:ascii="Nirmala UI Semilight" w:hAnsi="Nirmala UI Semilight" w:cs="Nirmala UI Semilight"/>
        </w:rPr>
        <w:t xml:space="preserve"> indicate nel Registro del Trattamento, in particolare si applicheranno le linee guida del EDPB e del Garante </w:t>
      </w:r>
      <w:r w:rsidR="00C912D0" w:rsidRPr="00765E23">
        <w:rPr>
          <w:rFonts w:ascii="Nirmala UI Semilight" w:hAnsi="Nirmala UI Semilight" w:cs="Nirmala UI Semilight"/>
        </w:rPr>
        <w:t>nazionale per la protezione dei dati</w:t>
      </w:r>
      <w:r w:rsidRPr="00765E23">
        <w:rPr>
          <w:rFonts w:ascii="Nirmala UI Semilight" w:hAnsi="Nirmala UI Semilight" w:cs="Nirmala UI Semilight"/>
        </w:rPr>
        <w:t>.</w:t>
      </w:r>
    </w:p>
    <w:p w14:paraId="183B3838" w14:textId="6A4C67B5" w:rsidR="007C650B" w:rsidRPr="008B0596" w:rsidRDefault="007C650B" w:rsidP="00C44370">
      <w:pPr>
        <w:pStyle w:val="Normale1"/>
        <w:spacing w:before="120" w:beforeAutospacing="0" w:after="120" w:afterAutospacing="0"/>
        <w:rPr>
          <w:rFonts w:ascii="Nirmala UI Semilight" w:hAnsi="Nirmala UI Semilight" w:cs="Nirmala UI Semilight"/>
          <w:highlight w:val="cyan"/>
        </w:rPr>
      </w:pPr>
      <w:bookmarkStart w:id="25" w:name="_Hlk143773516"/>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1B588E7B" w14:textId="7BEA63A6" w:rsidR="007C650B" w:rsidRPr="00765E23" w:rsidRDefault="007C650B" w:rsidP="00C44370">
      <w:pPr>
        <w:pStyle w:val="Normale1"/>
        <w:spacing w:before="120" w:beforeAutospacing="0" w:after="120" w:afterAutospacing="0"/>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 xml:space="preserve">Il </w:t>
      </w:r>
      <w:r w:rsidR="006C6B8E" w:rsidRPr="008B0596">
        <w:rPr>
          <w:rFonts w:ascii="Nirmala UI Semilight" w:hAnsi="Nirmala UI Semilight" w:cs="Nirmala UI Semilight"/>
          <w:i/>
          <w:iCs/>
          <w:highlight w:val="cyan"/>
        </w:rPr>
        <w:t xml:space="preserve">Titolare </w:t>
      </w:r>
      <w:r w:rsidRPr="008B0596">
        <w:rPr>
          <w:rFonts w:ascii="Nirmala UI Semilight" w:hAnsi="Nirmala UI Semilight" w:cs="Nirmala UI Semilight"/>
          <w:i/>
          <w:iCs/>
          <w:highlight w:val="cyan"/>
        </w:rPr>
        <w:t>del trattamento e il DPO considerano corretta la valutazione</w:t>
      </w:r>
      <w:r w:rsidRPr="008B0596">
        <w:rPr>
          <w:rFonts w:ascii="Nirmala UI Semilight" w:hAnsi="Nirmala UI Semilight" w:cs="Nirmala UI Semilight"/>
          <w:highlight w:val="cyan"/>
        </w:rPr>
        <w:t>.</w:t>
      </w:r>
    </w:p>
    <w:p w14:paraId="5F8C9169" w14:textId="77777777" w:rsidR="007C650B" w:rsidRPr="00765E23" w:rsidRDefault="007C650B" w:rsidP="00C44370">
      <w:pPr>
        <w:pStyle w:val="Titolo2"/>
        <w:spacing w:before="120" w:beforeAutospacing="0" w:after="120" w:afterAutospacing="0"/>
        <w:rPr>
          <w:rFonts w:ascii="Nirmala UI Semilight" w:hAnsi="Nirmala UI Semilight" w:cs="Nirmala UI Semilight"/>
        </w:rPr>
      </w:pPr>
      <w:bookmarkStart w:id="26" w:name="_Toc143775276"/>
      <w:bookmarkEnd w:id="25"/>
      <w:r w:rsidRPr="00765E23">
        <w:rPr>
          <w:rFonts w:ascii="Nirmala UI Semilight" w:hAnsi="Nirmala UI Semilight" w:cs="Nirmala UI Semilight"/>
        </w:rPr>
        <w:t>Contesto-Dati, processi e risorse di supporto</w:t>
      </w:r>
      <w:bookmarkEnd w:id="26"/>
    </w:p>
    <w:p w14:paraId="2EB35079" w14:textId="77777777" w:rsidR="007C650B" w:rsidRPr="00765E23" w:rsidRDefault="007C650B" w:rsidP="00C44370">
      <w:pPr>
        <w:pStyle w:val="Paragrafoelenco1"/>
        <w:numPr>
          <w:ilvl w:val="0"/>
          <w:numId w:val="13"/>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QUALI SONO I DATI TRATTATI?</w:t>
      </w:r>
    </w:p>
    <w:p w14:paraId="3022F7F1" w14:textId="315470B9" w:rsidR="007C650B" w:rsidRPr="00765E23" w:rsidRDefault="00477AC6" w:rsidP="00C44370">
      <w:pPr>
        <w:pStyle w:val="Corpotesto1"/>
        <w:spacing w:before="120" w:beforeAutospacing="0" w:after="120" w:afterAutospacing="0"/>
        <w:jc w:val="both"/>
        <w:rPr>
          <w:rFonts w:ascii="Nirmala UI Semilight" w:hAnsi="Nirmala UI Semilight" w:cs="Nirmala UI Semilight"/>
        </w:rPr>
      </w:pPr>
      <w:r w:rsidRPr="006C6B8E">
        <w:rPr>
          <w:rFonts w:ascii="Nirmala UI Semilight" w:hAnsi="Nirmala UI Semilight" w:cs="Nirmala UI Semilight"/>
          <w:highlight w:val="yellow"/>
        </w:rPr>
        <w:t xml:space="preserve">La </w:t>
      </w:r>
      <w:r w:rsidR="006C6B8E" w:rsidRPr="006C6B8E">
        <w:rPr>
          <w:rFonts w:ascii="Nirmala UI Semilight" w:hAnsi="Nirmala UI Semilight" w:cs="Nirmala UI Semilight"/>
          <w:highlight w:val="yellow"/>
        </w:rPr>
        <w:t>piattaforma</w:t>
      </w:r>
      <w:r w:rsidRPr="006C6B8E">
        <w:rPr>
          <w:rFonts w:ascii="Nirmala UI Semilight" w:hAnsi="Nirmala UI Semilight" w:cs="Nirmala UI Semilight"/>
          <w:highlight w:val="yellow"/>
        </w:rPr>
        <w:t xml:space="preserve"> consente la compilazione, l’invio e la ricezione delle segnalazioni di presunti fatti illeciti nonché la possibilità per l’ufficio del Responsabile della prevenzione corruzione e della trasparenza (RPCT), che riceve tali segnalazioni, di comunicare in forma riservata con il segnalante senza conoscerne l’identità.</w:t>
      </w:r>
    </w:p>
    <w:p w14:paraId="235ECF06" w14:textId="77777777" w:rsidR="007C650B" w:rsidRPr="00765E23" w:rsidRDefault="007C650B" w:rsidP="00C44370">
      <w:pPr>
        <w:pStyle w:val="Paragrafoelenco1"/>
        <w:numPr>
          <w:ilvl w:val="0"/>
          <w:numId w:val="13"/>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QUAL È IL CICLO DI VITA DEL TRATTAMENTO DEI DATI (DESCRIZIONE FUNZIONALE)?</w:t>
      </w:r>
    </w:p>
    <w:p w14:paraId="4F49DA14" w14:textId="7E713CBD" w:rsidR="00EB2218" w:rsidRPr="00765E23" w:rsidRDefault="00EB2218" w:rsidP="00C44370">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Le segnalazioni non possono essere utilizzate oltre quanto necessario per dare adeguato seguito alle stesse. La segnalazione è sottratta all'accesso previsto dagli articoli 22 e seguenti della legge 7 agosto 1990, n. 241, </w:t>
      </w:r>
      <w:proofErr w:type="spellStart"/>
      <w:r w:rsidRPr="00765E23">
        <w:rPr>
          <w:rFonts w:ascii="Nirmala UI Semilight" w:hAnsi="Nirmala UI Semilight" w:cs="Nirmala UI Semilight"/>
        </w:rPr>
        <w:t>nonchè</w:t>
      </w:r>
      <w:proofErr w:type="spellEnd"/>
      <w:r w:rsidRPr="00765E23">
        <w:rPr>
          <w:rFonts w:ascii="Nirmala UI Semilight" w:hAnsi="Nirmala UI Semilight" w:cs="Nirmala UI Semilight"/>
        </w:rPr>
        <w:t xml:space="preserve"> dagli articoli 5 e seguenti del decreto legislativo 14 marzo 2013, n. 33.</w:t>
      </w:r>
      <w:r w:rsidRPr="00765E23">
        <w:rPr>
          <w:rFonts w:ascii="Nirmala UI Semilight" w:hAnsi="Nirmala UI Semilight" w:cs="Nirmala UI Semilight"/>
        </w:rPr>
        <w:cr/>
        <w:t xml:space="preserve">Le segnalazioni e la relativa documentazione sono conservate per il tempo necessario al trattamento della segnalazione e comunque </w:t>
      </w:r>
      <w:r w:rsidRPr="006C6B8E">
        <w:rPr>
          <w:rFonts w:ascii="Nirmala UI Semilight" w:hAnsi="Nirmala UI Semilight" w:cs="Nirmala UI Semilight"/>
          <w:b/>
          <w:bCs/>
        </w:rPr>
        <w:t>non oltre cinque anni</w:t>
      </w:r>
      <w:r w:rsidRPr="00765E23">
        <w:rPr>
          <w:rFonts w:ascii="Nirmala UI Semilight" w:hAnsi="Nirmala UI Semilight" w:cs="Nirmala UI Semilight"/>
        </w:rPr>
        <w:t xml:space="preserve"> a decorrere dalla data della comunicazione dell'esito finale della procedura di segnalazione, nel rispetto degli obblighi di riservatezza di cui all'articolo 12 del decreto legislativo 24 del 2023 e del principio di cui agli articoli 5, paragrafo 1, lettera e), del regolamento (UE) 2016/679 e 3, comma 1, lettera e), del decreto legislativo n. 51 del 2018.</w:t>
      </w:r>
    </w:p>
    <w:p w14:paraId="09446EA9" w14:textId="77777777" w:rsidR="007C650B" w:rsidRPr="00765E23" w:rsidRDefault="007C650B" w:rsidP="00C44370">
      <w:pPr>
        <w:pStyle w:val="Paragrafoelenco1"/>
        <w:numPr>
          <w:ilvl w:val="0"/>
          <w:numId w:val="13"/>
        </w:numPr>
        <w:spacing w:before="120" w:beforeAutospacing="0" w:after="120" w:afterAutospacing="0"/>
        <w:rPr>
          <w:rFonts w:ascii="Nirmala UI Semilight" w:hAnsi="Nirmala UI Semilight" w:cs="Nirmala UI Semilight"/>
        </w:rPr>
      </w:pPr>
      <w:r w:rsidRPr="00765E23">
        <w:rPr>
          <w:rFonts w:ascii="Nirmala UI Semilight" w:hAnsi="Nirmala UI Semilight" w:cs="Nirmala UI Semilight"/>
        </w:rPr>
        <w:t>QUALI SONO LE RISORSE DI SUPPORTO AI DATI?</w:t>
      </w:r>
    </w:p>
    <w:p w14:paraId="134C92CD" w14:textId="33BEF0CA" w:rsidR="004A57C2" w:rsidRPr="00765E23" w:rsidRDefault="007C650B" w:rsidP="00C44370">
      <w:pPr>
        <w:pStyle w:val="Corpotesto1"/>
        <w:spacing w:before="120" w:beforeAutospacing="0" w:after="120" w:afterAutospacing="0" w:line="244" w:lineRule="auto"/>
        <w:jc w:val="both"/>
        <w:rPr>
          <w:rFonts w:ascii="Nirmala UI Semilight" w:hAnsi="Nirmala UI Semilight" w:cs="Nirmala UI Semilight"/>
        </w:rPr>
      </w:pPr>
      <w:r w:rsidRPr="00765E23">
        <w:rPr>
          <w:rFonts w:ascii="Nirmala UI Semilight" w:hAnsi="Nirmala UI Semilight" w:cs="Nirmala UI Semilight"/>
        </w:rPr>
        <w:t xml:space="preserve">I dati sono gestiti mediante </w:t>
      </w:r>
      <w:r w:rsidR="004A57C2" w:rsidRPr="00765E23">
        <w:rPr>
          <w:rFonts w:ascii="Nirmala UI Semilight" w:hAnsi="Nirmala UI Semilight" w:cs="Nirmala UI Semilight"/>
        </w:rPr>
        <w:t xml:space="preserve">il riuso dell’applicazione informatica </w:t>
      </w:r>
      <w:proofErr w:type="spellStart"/>
      <w:r w:rsidR="00524E40" w:rsidRPr="00524E40">
        <w:rPr>
          <w:rFonts w:ascii="Nirmala UI Semilight" w:hAnsi="Nirmala UI Semilight" w:cs="Nirmala UI Semilight"/>
          <w:highlight w:val="yellow"/>
        </w:rPr>
        <w:t>xxxxxxxxxxxxxxxxxxxxxxxxxxx</w:t>
      </w:r>
      <w:proofErr w:type="spellEnd"/>
      <w:r w:rsidR="004A57C2" w:rsidRPr="00765E23">
        <w:rPr>
          <w:rFonts w:ascii="Nirmala UI Semilight" w:hAnsi="Nirmala UI Semilight" w:cs="Nirmala UI Semilight"/>
        </w:rPr>
        <w:t xml:space="preserve">, </w:t>
      </w:r>
      <w:r w:rsidR="00524E40">
        <w:rPr>
          <w:rFonts w:ascii="Nirmala UI Semilight" w:hAnsi="Nirmala UI Semilight" w:cs="Nirmala UI Semilight"/>
        </w:rPr>
        <w:t>fornita da</w:t>
      </w:r>
      <w:r w:rsidR="004A57C2" w:rsidRPr="00765E23">
        <w:rPr>
          <w:rFonts w:ascii="Nirmala UI Semilight" w:hAnsi="Nirmala UI Semilight" w:cs="Nirmala UI Semilight"/>
        </w:rPr>
        <w:t xml:space="preserve"> </w:t>
      </w:r>
      <w:proofErr w:type="spellStart"/>
      <w:r w:rsidR="00524E40" w:rsidRPr="00524E40">
        <w:rPr>
          <w:rFonts w:ascii="Nirmala UI Semilight" w:hAnsi="Nirmala UI Semilight" w:cs="Nirmala UI Semilight"/>
          <w:highlight w:val="yellow"/>
        </w:rPr>
        <w:t>xxxxxxxxxxxxxxxxxxxxxxxxxxx</w:t>
      </w:r>
      <w:proofErr w:type="spellEnd"/>
      <w:r w:rsidR="004A57C2" w:rsidRPr="00765E23">
        <w:rPr>
          <w:rFonts w:ascii="Nirmala UI Semilight" w:hAnsi="Nirmala UI Semilight" w:cs="Nirmala UI Semilight"/>
        </w:rPr>
        <w:t xml:space="preserve"> per l’acquisizione e la gestione - nel rispetto delle garanzie di riservatezza previste dalla normativa vigente - delle segnalazioni di illeciti da parte dei pubblici dipendenti, così come raccomandato dal disposto dell’art. 54 bis, comma 5, del d.lgs. n. 165/2001 e previsto dalle Linee Guida di cui alla Determinazione Anac n. 6 del 2015.</w:t>
      </w:r>
    </w:p>
    <w:p w14:paraId="08714093" w14:textId="621F004A" w:rsidR="004A57C2" w:rsidRPr="00765E23" w:rsidRDefault="004A57C2" w:rsidP="00C44370">
      <w:pPr>
        <w:pStyle w:val="Corpotesto1"/>
        <w:spacing w:before="120" w:beforeAutospacing="0" w:after="120" w:afterAutospacing="0" w:line="244" w:lineRule="auto"/>
        <w:jc w:val="both"/>
        <w:rPr>
          <w:rFonts w:ascii="Nirmala UI Semilight" w:hAnsi="Nirmala UI Semilight" w:cs="Nirmala UI Semilight"/>
        </w:rPr>
      </w:pPr>
      <w:r w:rsidRPr="00524E40">
        <w:rPr>
          <w:rFonts w:ascii="Nirmala UI Semilight" w:hAnsi="Nirmala UI Semilight" w:cs="Nirmala UI Semilight"/>
          <w:highlight w:val="yellow"/>
        </w:rPr>
        <w:t>L’applicativo e la documentazione di installazione sono disponibili all’indirizzo</w:t>
      </w:r>
      <w:r w:rsidR="00524E40" w:rsidRPr="00524E40">
        <w:rPr>
          <w:rFonts w:ascii="Nirmala UI Semilight" w:hAnsi="Nirmala UI Semilight" w:cs="Nirmala UI Semilight"/>
          <w:highlight w:val="yellow"/>
        </w:rPr>
        <w:t>/link</w:t>
      </w:r>
      <w:r w:rsidRPr="00524E40">
        <w:rPr>
          <w:rFonts w:ascii="Nirmala UI Semilight" w:hAnsi="Nirmala UI Semilight" w:cs="Nirmala UI Semilight"/>
          <w:highlight w:val="yellow"/>
        </w:rPr>
        <w:t xml:space="preserve"> </w:t>
      </w:r>
      <w:proofErr w:type="spellStart"/>
      <w:r w:rsidR="00524E40" w:rsidRPr="00524E40">
        <w:rPr>
          <w:rFonts w:ascii="Nirmala UI Semilight" w:hAnsi="Nirmala UI Semilight" w:cs="Nirmala UI Semilight"/>
          <w:highlight w:val="yellow"/>
        </w:rPr>
        <w:t>xxxxxxxxxxxxxxxxxxxxxxxxxxxxx</w:t>
      </w:r>
      <w:proofErr w:type="spellEnd"/>
      <w:r w:rsidRPr="00524E40">
        <w:rPr>
          <w:rFonts w:ascii="Nirmala UI Semilight" w:hAnsi="Nirmala UI Semilight" w:cs="Nirmala UI Semilight"/>
          <w:highlight w:val="yellow"/>
        </w:rPr>
        <w:t>.</w:t>
      </w:r>
      <w:r w:rsidRPr="00765E23">
        <w:rPr>
          <w:rFonts w:ascii="Nirmala UI Semilight" w:hAnsi="Nirmala UI Semilight" w:cs="Nirmala UI Semilight"/>
        </w:rPr>
        <w:t xml:space="preserve"> </w:t>
      </w:r>
    </w:p>
    <w:p w14:paraId="377CEDAB" w14:textId="77777777" w:rsidR="00524E40" w:rsidRPr="008B0596" w:rsidRDefault="00524E40" w:rsidP="00C44370">
      <w:pPr>
        <w:pStyle w:val="Normale1"/>
        <w:spacing w:before="120" w:beforeAutospacing="0" w:after="120" w:afterAutospacing="0"/>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145D3200" w14:textId="53262308" w:rsidR="00C44370" w:rsidRDefault="00524E40" w:rsidP="00C44370">
      <w:pPr>
        <w:pStyle w:val="Normale1"/>
        <w:spacing w:before="120" w:beforeAutospacing="0" w:after="120" w:afterAutospacing="0"/>
        <w:jc w:val="both"/>
        <w:rPr>
          <w:rFonts w:ascii="Nirmala UI Semilight" w:hAnsi="Nirmala UI Semilight" w:cs="Nirmala UI Semilight"/>
          <w:highlight w:val="yellow"/>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r w:rsidR="00C44370">
        <w:rPr>
          <w:rFonts w:ascii="Nirmala UI Semilight" w:hAnsi="Nirmala UI Semilight" w:cs="Nirmala UI Semilight"/>
          <w:highlight w:val="yellow"/>
        </w:rPr>
        <w:br w:type="page"/>
      </w:r>
    </w:p>
    <w:p w14:paraId="7E435DBB" w14:textId="77777777" w:rsidR="007C650B" w:rsidRPr="00765E23" w:rsidRDefault="007C650B" w:rsidP="00796CC6">
      <w:pPr>
        <w:pStyle w:val="Titolo2"/>
        <w:rPr>
          <w:rFonts w:ascii="Nirmala UI Semilight" w:hAnsi="Nirmala UI Semilight" w:cs="Nirmala UI Semilight"/>
        </w:rPr>
      </w:pPr>
      <w:bookmarkStart w:id="27" w:name="_Toc143775277"/>
      <w:r w:rsidRPr="00765E23">
        <w:rPr>
          <w:rFonts w:ascii="Nirmala UI Semilight" w:hAnsi="Nirmala UI Semilight" w:cs="Nirmala UI Semilight"/>
        </w:rPr>
        <w:lastRenderedPageBreak/>
        <w:t>Principi Fondamentali-Proporzionalità e necessità</w:t>
      </w:r>
      <w:bookmarkEnd w:id="27"/>
    </w:p>
    <w:p w14:paraId="796FDAD2" w14:textId="77777777" w:rsidR="007C650B" w:rsidRPr="00765E23" w:rsidRDefault="007C650B" w:rsidP="007C650B">
      <w:pPr>
        <w:pStyle w:val="Normale1"/>
        <w:rPr>
          <w:rFonts w:ascii="Nirmala UI Semilight" w:hAnsi="Nirmala UI Semilight" w:cs="Nirmala UI Semilight"/>
        </w:rPr>
      </w:pPr>
      <w:r w:rsidRPr="00765E23">
        <w:rPr>
          <w:rFonts w:ascii="Nirmala UI Semilight" w:hAnsi="Nirmala UI Semilight" w:cs="Nirmala UI Semilight"/>
        </w:rPr>
        <w:t>1.GLI SCOPI DEL TRATTAMENTO SONO SPECIFICI, ESPLICITI E LEGITTIMI?</w:t>
      </w:r>
    </w:p>
    <w:p w14:paraId="298D115F" w14:textId="11A06157" w:rsidR="00D12A8A" w:rsidRPr="00765E23" w:rsidRDefault="00D12A8A" w:rsidP="00C44370">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Il trattamento in questione comporta il conferimento al Responsabile della Prevenzione della Corruzione e della Trasparenza (RPCT), tramite compilazione di un </w:t>
      </w:r>
      <w:proofErr w:type="spellStart"/>
      <w:r w:rsidRPr="00765E23">
        <w:rPr>
          <w:rFonts w:ascii="Nirmala UI Semilight" w:hAnsi="Nirmala UI Semilight" w:cs="Nirmala UI Semilight"/>
        </w:rPr>
        <w:t>form</w:t>
      </w:r>
      <w:proofErr w:type="spellEnd"/>
      <w:r w:rsidRPr="00765E23">
        <w:rPr>
          <w:rFonts w:ascii="Nirmala UI Semilight" w:hAnsi="Nirmala UI Semilight" w:cs="Nirmala UI Semilight"/>
        </w:rPr>
        <w:t xml:space="preserve"> su apposita procedura web, di dati anagrafici, codice fiscale, dati di contatto e, eventualmente, dati sulla qualifica professionale, nonché di dati e informazioni ulteriori connessi alla condotta illecita riportata. </w:t>
      </w:r>
    </w:p>
    <w:p w14:paraId="6A6FFD8E" w14:textId="50C30F5C" w:rsidR="00D12A8A" w:rsidRPr="00765E23" w:rsidRDefault="00D12A8A" w:rsidP="00C44370">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 dati forniti verranno trattati esclusivamente per l’istruttoria della segnalazione ai sensi dell’art. 54-bis “Tutela del dipendente che segnala illeciti” del </w:t>
      </w:r>
      <w:proofErr w:type="spellStart"/>
      <w:r w:rsidRPr="00765E23">
        <w:rPr>
          <w:rFonts w:ascii="Nirmala UI Semilight" w:hAnsi="Nirmala UI Semilight" w:cs="Nirmala UI Semilight"/>
        </w:rPr>
        <w:t>D.Lgs.</w:t>
      </w:r>
      <w:proofErr w:type="spellEnd"/>
      <w:r w:rsidRPr="00765E23">
        <w:rPr>
          <w:rFonts w:ascii="Nirmala UI Semilight" w:hAnsi="Nirmala UI Semilight" w:cs="Nirmala UI Semilight"/>
        </w:rPr>
        <w:t xml:space="preserve"> n. 165/2001 sino al 14 luglio 2023 e successivamente ai sensi del Decreto Legislativo 24 del 10 marzo 2023.</w:t>
      </w:r>
    </w:p>
    <w:p w14:paraId="4E5D1E27" w14:textId="66312492" w:rsidR="00D12A8A" w:rsidRPr="00765E23" w:rsidRDefault="00D12A8A" w:rsidP="00C44370">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Al fine di garantire la riservatezza del segnalante per tutta la durata della gestione della segnalazione, l’identità dello stesso sarà conosciuta solo dal Responsabile della Prevenzione della Corruzione e della Trasparenza (RPCT). Ad eccezione dei casi in cui sia configurabile una responsabilità a titolo di calunnia e di diffamazione ai sensi delle disposizioni del codice penale o dell’art. 2043 del codice civile e delle ipotesi in cui l’anonimato non sia opponibile per legge (ad esempio, indagini penali, tributarie o amministrative, ispezioni di organi di controllo), l’identità del segnalante viene protetta in ogni contesto successivo alla segnalazione. Pertanto, fatte salve le citate eccezioni, l’identità del segnalante non può essere rivelata senza il suo espresso consenso, e tutti coloro che ricevono o sono coinvolti nella gestione della segnalazione sono tenuti a tutelare la riservatezza di tale informazione. </w:t>
      </w:r>
    </w:p>
    <w:p w14:paraId="27C9AB1D" w14:textId="01485121" w:rsidR="00D12A8A" w:rsidRPr="00765E23" w:rsidRDefault="00D12A8A" w:rsidP="00C44370">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In questo ambito, i trattamenti di dati personali effettuati dai soggetti obbligati possono essere considerati </w:t>
      </w:r>
      <w:r w:rsidRPr="00524E40">
        <w:rPr>
          <w:rFonts w:ascii="Nirmala UI Semilight" w:hAnsi="Nirmala UI Semilight" w:cs="Nirmala UI Semilight"/>
          <w:b/>
          <w:bCs/>
        </w:rPr>
        <w:t>necessari per adempiere a un obbligo legale</w:t>
      </w:r>
      <w:r w:rsidRPr="00765E23">
        <w:rPr>
          <w:rFonts w:ascii="Nirmala UI Semilight" w:hAnsi="Nirmala UI Semilight" w:cs="Nirmala UI Semilight"/>
        </w:rPr>
        <w:t xml:space="preserve"> al quale è soggetto il titolare del trattamento (art. 6, § 1, lett. c) del Regolamento), e, con riguardo a categorie particolari di dati (art. 9, § 2, lett. b) del Regolamento in relazione all’art. 54-bis,) o a dati relativi a condanne penali e reati, possono, altresì, essere considerati necessari per l’esecuzione di un compito di interesse pubblico contemplato dall’ordinamento (art. 6, § 1, lett. e) e art. 9, § 2, lett. g) e 10 del Regolamento). Il trattamento dei dati personali è improntato ai principi di correttezza, liceità e trasparenza e di tutela della riservatezza e dei diritti dell’interessato, nonché agli ulteriori principi previsti dall’art. 5 del Regolamento.</w:t>
      </w:r>
    </w:p>
    <w:p w14:paraId="25D16DBA" w14:textId="143C562E" w:rsidR="007C650B" w:rsidRPr="00765E23" w:rsidRDefault="007C650B" w:rsidP="004F1225">
      <w:pPr>
        <w:pStyle w:val="Corpotesto1"/>
        <w:jc w:val="both"/>
        <w:rPr>
          <w:rFonts w:ascii="Nirmala UI Semilight" w:hAnsi="Nirmala UI Semilight" w:cs="Nirmala UI Semilight"/>
        </w:rPr>
      </w:pPr>
      <w:r w:rsidRPr="00765E23">
        <w:rPr>
          <w:rFonts w:ascii="Nirmala UI Semilight" w:hAnsi="Nirmala UI Semilight" w:cs="Nirmala UI Semilight"/>
        </w:rPr>
        <w:t xml:space="preserve">Tali attività sono esplicitate attraverso </w:t>
      </w:r>
      <w:r w:rsidR="00D12A8A" w:rsidRPr="00765E23">
        <w:rPr>
          <w:rFonts w:ascii="Nirmala UI Semilight" w:hAnsi="Nirmala UI Semilight" w:cs="Nirmala UI Semilight"/>
        </w:rPr>
        <w:t>specifica informativa ai sensi dell’articolo 13 del Regolamento Ue 679/2016</w:t>
      </w:r>
    </w:p>
    <w:p w14:paraId="37724BFD" w14:textId="77777777" w:rsidR="00CC17B6" w:rsidRPr="008B0596" w:rsidRDefault="00CC17B6" w:rsidP="00CC17B6">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36DA0513" w14:textId="77777777" w:rsidR="00CC17B6" w:rsidRPr="00765E23" w:rsidRDefault="00CC17B6" w:rsidP="00CC17B6">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1BC2FAAA" w14:textId="21047435" w:rsidR="007C650B" w:rsidRPr="00765E23" w:rsidRDefault="007C650B" w:rsidP="003B635B">
      <w:pPr>
        <w:pStyle w:val="Corpotesto1"/>
        <w:rPr>
          <w:rFonts w:ascii="Nirmala UI Semilight" w:hAnsi="Nirmala UI Semilight" w:cs="Nirmala UI Semilight"/>
        </w:rPr>
      </w:pPr>
      <w:r w:rsidRPr="00765E23">
        <w:rPr>
          <w:rFonts w:ascii="Nirmala UI Semilight" w:hAnsi="Nirmala UI Semilight" w:cs="Nirmala UI Semilight"/>
        </w:rPr>
        <w:t>2.QUALI SONO LE BASI LEGALI CHE RENDONO LECITO IL TRATTAMENTO?</w:t>
      </w:r>
    </w:p>
    <w:p w14:paraId="22171BA2" w14:textId="2BCD00BD" w:rsidR="007C650B" w:rsidRPr="00765E23" w:rsidRDefault="007C650B" w:rsidP="00540E2C">
      <w:pPr>
        <w:pStyle w:val="Corpotesto1"/>
        <w:jc w:val="both"/>
        <w:rPr>
          <w:rFonts w:ascii="Nirmala UI Semilight" w:hAnsi="Nirmala UI Semilight" w:cs="Nirmala UI Semilight"/>
        </w:rPr>
      </w:pPr>
      <w:r w:rsidRPr="00765E23">
        <w:rPr>
          <w:rFonts w:ascii="Nirmala UI Semilight" w:hAnsi="Nirmala UI Semilight" w:cs="Nirmala UI Semilight"/>
        </w:rPr>
        <w:t>Il trattamento si basa sulle competenze attribuite dalla legge al</w:t>
      </w:r>
      <w:r w:rsidR="00300FDA">
        <w:rPr>
          <w:rFonts w:ascii="Nirmala UI Semilight" w:hAnsi="Nirmala UI Semilight" w:cs="Nirmala UI Semilight"/>
        </w:rPr>
        <w:t xml:space="preserve"> Titolare</w:t>
      </w:r>
      <w:r w:rsidRPr="00765E23">
        <w:rPr>
          <w:rFonts w:ascii="Nirmala UI Semilight" w:hAnsi="Nirmala UI Semilight" w:cs="Nirmala UI Semilight"/>
        </w:rPr>
        <w:t xml:space="preserve"> e, tra le altre, in particolare </w:t>
      </w:r>
      <w:r w:rsidR="00540E2C" w:rsidRPr="00765E23">
        <w:rPr>
          <w:rFonts w:ascii="Nirmala UI Semilight" w:hAnsi="Nirmala UI Semilight" w:cs="Nirmala UI Semilight"/>
        </w:rPr>
        <w:t xml:space="preserve">dalla Legge 30 Novembre 2017, n. 179 “Disposizioni per la tutela degli autori di </w:t>
      </w:r>
      <w:r w:rsidR="00540E2C" w:rsidRPr="00765E23">
        <w:rPr>
          <w:rFonts w:ascii="Nirmala UI Semilight" w:hAnsi="Nirmala UI Semilight" w:cs="Nirmala UI Semilight"/>
        </w:rPr>
        <w:lastRenderedPageBreak/>
        <w:t xml:space="preserve">segnalazioni di reati o </w:t>
      </w:r>
      <w:r w:rsidR="00300FDA" w:rsidRPr="00765E23">
        <w:rPr>
          <w:rFonts w:ascii="Nirmala UI Semilight" w:hAnsi="Nirmala UI Semilight" w:cs="Nirmala UI Semilight"/>
        </w:rPr>
        <w:t>irregolarità</w:t>
      </w:r>
      <w:r w:rsidR="00540E2C" w:rsidRPr="00765E23">
        <w:rPr>
          <w:rFonts w:ascii="Nirmala UI Semilight" w:hAnsi="Nirmala UI Semilight" w:cs="Nirmala UI Semilight"/>
        </w:rPr>
        <w:t xml:space="preserve"> di cui siano venuti a conoscenza nell'ambito di un rapporto di lavoro pubblico o privato.”, dalla Legge 6 Novembre 2012, n. 190 “Disposizioni per la prevenzione e la repressione della corruzione e della illegalità nella pubblica amministrazione.”, dal Decreto Legislativo 10 marzo 2023, n. 24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2A22740" w14:textId="77777777" w:rsidR="00300FDA" w:rsidRPr="008B0596" w:rsidRDefault="00300FDA" w:rsidP="00300FDA">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51C8C539" w14:textId="77777777" w:rsidR="00300FDA" w:rsidRPr="00765E23" w:rsidRDefault="00300FDA" w:rsidP="00300FDA">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3F9D9989" w14:textId="77777777" w:rsidR="007C650B" w:rsidRPr="00765E23" w:rsidRDefault="007C650B" w:rsidP="003B635B">
      <w:pPr>
        <w:pStyle w:val="Normale1"/>
        <w:spacing w:line="244" w:lineRule="auto"/>
        <w:jc w:val="both"/>
        <w:rPr>
          <w:rFonts w:ascii="Nirmala UI Semilight" w:hAnsi="Nirmala UI Semilight" w:cs="Nirmala UI Semilight"/>
        </w:rPr>
      </w:pPr>
      <w:r w:rsidRPr="00765E23">
        <w:rPr>
          <w:rFonts w:ascii="Nirmala UI Semilight" w:hAnsi="Nirmala UI Semilight" w:cs="Nirmala UI Semilight"/>
        </w:rPr>
        <w:t>3.I DATI RACCOLTI SONO ADEGUATI, PERTINENTI E LIMITATI A QUANTO È NECESSARIO IN RELAZIONE ALLE FINALITÀ PER CUI SONO TRATTATI (MINIMIZZAZIONE DEI DATI)?</w:t>
      </w:r>
    </w:p>
    <w:p w14:paraId="599F86F0" w14:textId="79374D77" w:rsidR="003B635B" w:rsidRPr="00765E23" w:rsidRDefault="003B635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In applicazione dei principi di pertinenza, adeguatezza e limitazione dei dati (c.d. minimizzazione dei dati) di cui all’articolo 5 , paragrafo 1, lettera c) RGPD, i sistemi informativi ed i programmi informatici utilizzati, sono configurati per </w:t>
      </w:r>
      <w:r w:rsidR="00C93EC1" w:rsidRPr="00300FDA">
        <w:rPr>
          <w:rFonts w:ascii="Nirmala UI Semilight" w:hAnsi="Nirmala UI Semilight" w:cs="Nirmala UI Semilight"/>
          <w:b/>
          <w:bCs/>
        </w:rPr>
        <w:t>ridurre</w:t>
      </w:r>
      <w:r w:rsidRPr="00300FDA">
        <w:rPr>
          <w:rFonts w:ascii="Nirmala UI Semilight" w:hAnsi="Nirmala UI Semilight" w:cs="Nirmala UI Semilight"/>
          <w:b/>
          <w:bCs/>
        </w:rPr>
        <w:t xml:space="preserve"> al minimo l’utilizzazione dei dati personali</w:t>
      </w:r>
      <w:r w:rsidRPr="00765E23">
        <w:rPr>
          <w:rFonts w:ascii="Nirmala UI Semilight" w:hAnsi="Nirmala UI Semilight" w:cs="Nirmala UI Semilight"/>
        </w:rPr>
        <w:t xml:space="preserve"> e identificativi in modo da escluderne il trattamento quando le finalità perseguite nei singoli casi possono essere realizzate mediante dati anonimi od opportune modalità che permettano di identificare l’interessato solo in caso di necessità. </w:t>
      </w:r>
    </w:p>
    <w:p w14:paraId="1E666ADE" w14:textId="08C59F07" w:rsidR="001E53B7" w:rsidRPr="00765E23" w:rsidRDefault="001E53B7"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Il trattamento dei dati personali verrà effettuato </w:t>
      </w:r>
      <w:r w:rsidRPr="00300FDA">
        <w:rPr>
          <w:rFonts w:ascii="Nirmala UI Semilight" w:hAnsi="Nirmala UI Semilight" w:cs="Nirmala UI Semilight"/>
          <w:highlight w:val="yellow"/>
        </w:rPr>
        <w:t>esclusivamente dal Responsabile della Prevenzione della Corruzione e della Trasparenza (RPCT),</w:t>
      </w:r>
      <w:r w:rsidRPr="00765E23">
        <w:rPr>
          <w:rFonts w:ascii="Nirmala UI Semilight" w:hAnsi="Nirmala UI Semilight" w:cs="Nirmala UI Semilight"/>
        </w:rPr>
        <w:t xml:space="preserve"> con l’utilizzo di procedure anche informatizzate, dotate di strumenti di crittografia per garantire la riservatezza dell’identità del segnalante e del contenuto delle segnalazioni e della relativa documentazione, adottando misure tecniche e organizzative adeguate a proteggerli da accessi non autorizzati o illeciti, dalla distruzione, dalla perdita d’integrità e riservatezza, anche accidentali. </w:t>
      </w:r>
    </w:p>
    <w:p w14:paraId="147B46A6" w14:textId="77777777" w:rsidR="001E53B7" w:rsidRPr="00765E23" w:rsidRDefault="001E53B7"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 dati verranno </w:t>
      </w:r>
      <w:r w:rsidRPr="00C44370">
        <w:rPr>
          <w:rFonts w:ascii="Nirmala UI Semilight" w:hAnsi="Nirmala UI Semilight" w:cs="Nirmala UI Semilight"/>
          <w:b/>
          <w:bCs/>
        </w:rPr>
        <w:t xml:space="preserve">conservati per </w:t>
      </w:r>
      <w:proofErr w:type="gramStart"/>
      <w:r w:rsidRPr="00C44370">
        <w:rPr>
          <w:rFonts w:ascii="Nirmala UI Semilight" w:hAnsi="Nirmala UI Semilight" w:cs="Nirmala UI Semilight"/>
          <w:b/>
          <w:bCs/>
        </w:rPr>
        <w:t>5</w:t>
      </w:r>
      <w:proofErr w:type="gramEnd"/>
      <w:r w:rsidRPr="00C44370">
        <w:rPr>
          <w:rFonts w:ascii="Nirmala UI Semilight" w:hAnsi="Nirmala UI Semilight" w:cs="Nirmala UI Semilight"/>
          <w:b/>
          <w:bCs/>
        </w:rPr>
        <w:t xml:space="preserve"> anni</w:t>
      </w:r>
      <w:r w:rsidRPr="00765E23">
        <w:rPr>
          <w:rFonts w:ascii="Nirmala UI Semilight" w:hAnsi="Nirmala UI Semilight" w:cs="Nirmala UI Semilight"/>
        </w:rPr>
        <w:t xml:space="preserve"> e comunque per tutta la durata dell’eventuale procedimento disciplinare, penale o dinanzi la Corte dei Conti. </w:t>
      </w:r>
    </w:p>
    <w:p w14:paraId="5DE0F5E7" w14:textId="5852121D" w:rsidR="007C650B" w:rsidRPr="00765E23" w:rsidRDefault="001E53B7"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 dati personali non saranno comunicati ad altri soggetti, ad esclusione dei casi sopra indicati, così come non saranno oggetto di diffusione. </w:t>
      </w:r>
    </w:p>
    <w:p w14:paraId="791AB8F4" w14:textId="77777777" w:rsidR="00C44370" w:rsidRPr="008B0596" w:rsidRDefault="00C44370" w:rsidP="00C44370">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11365AAF" w14:textId="77777777" w:rsidR="00C44370" w:rsidRPr="00765E23" w:rsidRDefault="00C44370" w:rsidP="00C44370">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64550020" w14:textId="77777777" w:rsidR="00C44370" w:rsidRDefault="00C44370">
      <w:pPr>
        <w:spacing w:after="160" w:line="259" w:lineRule="auto"/>
        <w:rPr>
          <w:rFonts w:ascii="Nirmala UI Semilight" w:hAnsi="Nirmala UI Semilight" w:cs="Nirmala UI Semilight"/>
          <w:sz w:val="24"/>
          <w:szCs w:val="24"/>
        </w:rPr>
      </w:pPr>
      <w:r>
        <w:rPr>
          <w:rFonts w:ascii="Nirmala UI Semilight" w:hAnsi="Nirmala UI Semilight" w:cs="Nirmala UI Semilight"/>
        </w:rPr>
        <w:br w:type="page"/>
      </w:r>
    </w:p>
    <w:p w14:paraId="3B5F8083" w14:textId="77777777" w:rsidR="007C650B" w:rsidRPr="00765E23" w:rsidRDefault="007C650B" w:rsidP="007C650B">
      <w:pPr>
        <w:pStyle w:val="Normale1"/>
        <w:rPr>
          <w:rFonts w:ascii="Nirmala UI Semilight" w:hAnsi="Nirmala UI Semilight" w:cs="Nirmala UI Semilight"/>
        </w:rPr>
      </w:pPr>
      <w:r w:rsidRPr="00765E23">
        <w:rPr>
          <w:rFonts w:ascii="Nirmala UI Semilight" w:hAnsi="Nirmala UI Semilight" w:cs="Nirmala UI Semilight"/>
        </w:rPr>
        <w:lastRenderedPageBreak/>
        <w:t>4.I DATI SONO ESATTI E AGGIORNATI?</w:t>
      </w:r>
    </w:p>
    <w:p w14:paraId="59D1E33A" w14:textId="77777777"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Al fine della verifica della correttezza e dell'aggiornamento dei dati si stabilisce la prima verifica entro sei mesi dalla redazione del presente documento.</w:t>
      </w:r>
    </w:p>
    <w:p w14:paraId="1982D838" w14:textId="77777777" w:rsidR="00C44370" w:rsidRPr="008B0596" w:rsidRDefault="00C44370" w:rsidP="00C44370">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4BADA985" w14:textId="77777777" w:rsidR="00C44370" w:rsidRPr="00765E23" w:rsidRDefault="00C44370" w:rsidP="00C44370">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5E15E341" w14:textId="3B57055A" w:rsidR="007C650B" w:rsidRPr="00765E23" w:rsidRDefault="007C650B" w:rsidP="007C650B">
      <w:pPr>
        <w:pStyle w:val="Normale1"/>
        <w:rPr>
          <w:rFonts w:ascii="Nirmala UI Semilight" w:hAnsi="Nirmala UI Semilight" w:cs="Nirmala UI Semilight"/>
        </w:rPr>
      </w:pPr>
      <w:bookmarkStart w:id="28" w:name="_Hlk123629007"/>
      <w:r w:rsidRPr="00765E23">
        <w:rPr>
          <w:rFonts w:ascii="Nirmala UI Semilight" w:hAnsi="Nirmala UI Semilight" w:cs="Nirmala UI Semilight"/>
        </w:rPr>
        <w:t>5.QUAL È IL PERIODO DI CONSERVAZIONE DEI DATI?</w:t>
      </w:r>
    </w:p>
    <w:p w14:paraId="712F95EC" w14:textId="0C1427BB" w:rsidR="007C650B" w:rsidRPr="00765E23" w:rsidRDefault="00743D03" w:rsidP="00743D03">
      <w:pPr>
        <w:pStyle w:val="Corpotesto1"/>
        <w:jc w:val="both"/>
        <w:rPr>
          <w:rFonts w:ascii="Nirmala UI Semilight" w:hAnsi="Nirmala UI Semilight" w:cs="Nirmala UI Semilight"/>
        </w:rPr>
      </w:pPr>
      <w:r w:rsidRPr="00765E23">
        <w:rPr>
          <w:rFonts w:ascii="Nirmala UI Semilight" w:hAnsi="Nirmala UI Semilight" w:cs="Nirmala UI Semilight"/>
        </w:rPr>
        <w:t xml:space="preserve">Ai sensi dell’articolo 14 del </w:t>
      </w:r>
      <w:proofErr w:type="spellStart"/>
      <w:r w:rsidRPr="00765E23">
        <w:rPr>
          <w:rFonts w:ascii="Nirmala UI Semilight" w:hAnsi="Nirmala UI Semilight" w:cs="Nirmala UI Semilight"/>
        </w:rPr>
        <w:t>D.Lgs.</w:t>
      </w:r>
      <w:proofErr w:type="spellEnd"/>
      <w:r w:rsidRPr="00765E23">
        <w:rPr>
          <w:rFonts w:ascii="Nirmala UI Semilight" w:hAnsi="Nirmala UI Semilight" w:cs="Nirmala UI Semilight"/>
        </w:rPr>
        <w:t xml:space="preserve"> 24 del 10 marzo 2023 le segnalazioni, </w:t>
      </w:r>
      <w:r w:rsidRPr="00C44370">
        <w:rPr>
          <w:rFonts w:ascii="Nirmala UI Semilight" w:hAnsi="Nirmala UI Semilight" w:cs="Nirmala UI Semilight"/>
          <w:u w:val="single"/>
        </w:rPr>
        <w:t>interne ed esterne</w:t>
      </w:r>
      <w:r w:rsidRPr="00765E23">
        <w:rPr>
          <w:rFonts w:ascii="Nirmala UI Semilight" w:hAnsi="Nirmala UI Semilight" w:cs="Nirmala UI Semilight"/>
        </w:rPr>
        <w:t xml:space="preserve">, e la relativa documentazione sono conservate per il tempo necessario al trattamento della segnalazione e comunque </w:t>
      </w:r>
      <w:r w:rsidRPr="00C44370">
        <w:rPr>
          <w:rFonts w:ascii="Nirmala UI Semilight" w:hAnsi="Nirmala UI Semilight" w:cs="Nirmala UI Semilight"/>
          <w:u w:val="single"/>
        </w:rPr>
        <w:t>non oltre cinque anni</w:t>
      </w:r>
      <w:r w:rsidRPr="00765E23">
        <w:rPr>
          <w:rFonts w:ascii="Nirmala UI Semilight" w:hAnsi="Nirmala UI Semilight" w:cs="Nirmala UI Semilight"/>
        </w:rPr>
        <w:t xml:space="preserve"> a decorrere dalla data della comunicazione dell'esito finale della procedura di segnalazione, nel rispetto degli obblighi di riservatezza di cui all'articolo 12 del decreto legislativo citato e del principio di cui agli articoli 5, paragrafo 1, lettera e), del regolamento (UE) 2016/679 e 3, comma 1, lettera e), del decreto legislativo n. 51 del 2018.</w:t>
      </w:r>
    </w:p>
    <w:bookmarkEnd w:id="28"/>
    <w:p w14:paraId="6D2AE381" w14:textId="77777777" w:rsidR="00C44370" w:rsidRPr="008B0596" w:rsidRDefault="00C44370" w:rsidP="00C44370">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2166C2A0" w14:textId="77777777" w:rsidR="00C44370" w:rsidRPr="00765E23" w:rsidRDefault="00C44370" w:rsidP="00C44370">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7E7DD115" w14:textId="2B0E3F8C" w:rsidR="00C93EC1" w:rsidRPr="00765E23" w:rsidRDefault="00C93EC1">
      <w:pPr>
        <w:spacing w:after="160" w:line="259" w:lineRule="auto"/>
        <w:rPr>
          <w:rFonts w:ascii="Nirmala UI Semilight" w:hAnsi="Nirmala UI Semilight" w:cs="Nirmala UI Semilight"/>
          <w:sz w:val="24"/>
          <w:szCs w:val="24"/>
        </w:rPr>
      </w:pPr>
      <w:r w:rsidRPr="00765E23">
        <w:rPr>
          <w:rFonts w:ascii="Nirmala UI Semilight" w:hAnsi="Nirmala UI Semilight" w:cs="Nirmala UI Semilight"/>
        </w:rPr>
        <w:br w:type="page"/>
      </w:r>
    </w:p>
    <w:p w14:paraId="3BCB1202" w14:textId="4426299B" w:rsidR="007C650B" w:rsidRPr="00765E23" w:rsidRDefault="007C650B" w:rsidP="00796CC6">
      <w:pPr>
        <w:pStyle w:val="Titolo1"/>
        <w:jc w:val="both"/>
        <w:rPr>
          <w:rFonts w:ascii="Nirmala UI Semilight" w:hAnsi="Nirmala UI Semilight" w:cs="Nirmala UI Semilight"/>
        </w:rPr>
      </w:pPr>
      <w:bookmarkStart w:id="29" w:name="_Toc143775278"/>
      <w:r w:rsidRPr="00765E23">
        <w:rPr>
          <w:rFonts w:ascii="Nirmala UI Semilight" w:hAnsi="Nirmala UI Semilight" w:cs="Nirmala UI Semilight"/>
        </w:rPr>
        <w:lastRenderedPageBreak/>
        <w:t>PARTE V</w:t>
      </w:r>
      <w:r w:rsidR="00796CC6" w:rsidRPr="00765E23">
        <w:rPr>
          <w:rFonts w:ascii="Nirmala UI Semilight" w:hAnsi="Nirmala UI Semilight" w:cs="Nirmala UI Semilight"/>
        </w:rPr>
        <w:t xml:space="preserve"> </w:t>
      </w:r>
      <w:r w:rsidRPr="00765E23">
        <w:rPr>
          <w:rFonts w:ascii="Nirmala UI Semilight" w:hAnsi="Nirmala UI Semilight" w:cs="Nirmala UI Semilight"/>
        </w:rPr>
        <w:t>-</w:t>
      </w:r>
      <w:r w:rsidR="00796CC6" w:rsidRPr="00765E23">
        <w:rPr>
          <w:rFonts w:ascii="Nirmala UI Semilight" w:hAnsi="Nirmala UI Semilight" w:cs="Nirmala UI Semilight"/>
        </w:rPr>
        <w:t xml:space="preserve"> </w:t>
      </w:r>
      <w:r w:rsidRPr="00765E23">
        <w:rPr>
          <w:rFonts w:ascii="Nirmala UI Semilight" w:hAnsi="Nirmala UI Semilight" w:cs="Nirmala UI Semilight"/>
        </w:rPr>
        <w:t>MISURE A TUTELA DEGLI INTERESSATI</w:t>
      </w:r>
      <w:bookmarkEnd w:id="29"/>
    </w:p>
    <w:p w14:paraId="68E3EBF5" w14:textId="77777777" w:rsidR="00C93EC1" w:rsidRPr="00765E23" w:rsidRDefault="00C93EC1" w:rsidP="00C93EC1">
      <w:pPr>
        <w:pStyle w:val="Paragrafoelenco1"/>
        <w:jc w:val="both"/>
        <w:rPr>
          <w:rFonts w:ascii="Nirmala UI Semilight" w:hAnsi="Nirmala UI Semilight" w:cs="Nirmala UI Semilight"/>
        </w:rPr>
      </w:pPr>
    </w:p>
    <w:p w14:paraId="787EA878" w14:textId="4E1DD0E6" w:rsidR="007C650B" w:rsidRPr="00765E23" w:rsidRDefault="007C650B" w:rsidP="00B95972">
      <w:pPr>
        <w:pStyle w:val="Paragrafoelenco1"/>
        <w:numPr>
          <w:ilvl w:val="0"/>
          <w:numId w:val="14"/>
        </w:numPr>
        <w:jc w:val="both"/>
        <w:rPr>
          <w:rFonts w:ascii="Nirmala UI Semilight" w:hAnsi="Nirmala UI Semilight" w:cs="Nirmala UI Semilight"/>
        </w:rPr>
      </w:pPr>
      <w:r w:rsidRPr="00765E23">
        <w:rPr>
          <w:rFonts w:ascii="Nirmala UI Semilight" w:hAnsi="Nirmala UI Semilight" w:cs="Nirmala UI Semilight"/>
        </w:rPr>
        <w:t>COME SONO INFORMATI DEL TRATTAMENTO GLI INTERESSATI?</w:t>
      </w:r>
    </w:p>
    <w:p w14:paraId="34125B31" w14:textId="77777777" w:rsidR="006E0A11" w:rsidRPr="00765E23" w:rsidRDefault="006E0A11"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Ai sensi dell’articolo 14 del </w:t>
      </w:r>
      <w:proofErr w:type="spellStart"/>
      <w:r w:rsidRPr="00765E23">
        <w:rPr>
          <w:rFonts w:ascii="Nirmala UI Semilight" w:hAnsi="Nirmala UI Semilight" w:cs="Nirmala UI Semilight"/>
        </w:rPr>
        <w:t>D.Lgs.</w:t>
      </w:r>
      <w:proofErr w:type="spellEnd"/>
      <w:r w:rsidRPr="00765E23">
        <w:rPr>
          <w:rFonts w:ascii="Nirmala UI Semilight" w:hAnsi="Nirmala UI Semilight" w:cs="Nirmala UI Semilight"/>
        </w:rPr>
        <w:t xml:space="preserve"> 24 del 10 marzo 2023, ogni trattamento dei dati personali, compresa la comunicazione tra le autorità competenti viene effettuato a norma del regolamento (UE) 2016/679, del decreto legislativo 30 giugno 2003, n. 196 e del decreto legislativo 18 maggio 2018, n. 51. </w:t>
      </w:r>
    </w:p>
    <w:p w14:paraId="4179F1DE" w14:textId="7E40AD5B" w:rsidR="006E0A11" w:rsidRPr="00765E23" w:rsidRDefault="006E0A11"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 dati personali che manifestamente non sono utili al trattamento di una specifica segnalazione </w:t>
      </w:r>
      <w:r w:rsidRPr="00B456EB">
        <w:rPr>
          <w:rFonts w:ascii="Nirmala UI Semilight" w:hAnsi="Nirmala UI Semilight" w:cs="Nirmala UI Semilight"/>
          <w:b/>
          <w:bCs/>
        </w:rPr>
        <w:t>non sono raccolti</w:t>
      </w:r>
      <w:r w:rsidRPr="00765E23">
        <w:rPr>
          <w:rFonts w:ascii="Nirmala UI Semilight" w:hAnsi="Nirmala UI Semilight" w:cs="Nirmala UI Semilight"/>
        </w:rPr>
        <w:t xml:space="preserve"> o, se raccolti accidentalmente, </w:t>
      </w:r>
      <w:r w:rsidRPr="00B456EB">
        <w:rPr>
          <w:rFonts w:ascii="Nirmala UI Semilight" w:hAnsi="Nirmala UI Semilight" w:cs="Nirmala UI Semilight"/>
          <w:b/>
          <w:bCs/>
        </w:rPr>
        <w:t>sono cancellati immediatamente</w:t>
      </w:r>
      <w:r w:rsidRPr="00765E23">
        <w:rPr>
          <w:rFonts w:ascii="Nirmala UI Semilight" w:hAnsi="Nirmala UI Semilight" w:cs="Nirmala UI Semilight"/>
        </w:rPr>
        <w:t xml:space="preserve">. </w:t>
      </w:r>
    </w:p>
    <w:p w14:paraId="7DD79B9B" w14:textId="51BE0DCD" w:rsidR="006E0A11" w:rsidRPr="00765E23" w:rsidRDefault="006E0A11"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 diritti di cui agli articoli da 15 a 22 del regolamento (UE) 2016/679 possono essere esercitati nei limiti di quanto previsto dall'articolo 2-undecies del decreto legislativo 30 giugno 2003, n. 196, così come esplicitato fornendo idonee informazioni alle persone segnalanti e alle persone coinvolte ai sensi degli articoli 13 e 14 del medesimo regolamento (UE) 2016/679 o dell'articolo 11 del citato decreto legislativo n. 51 del 2018, </w:t>
      </w:r>
      <w:r w:rsidR="00B456EB" w:rsidRPr="00765E23">
        <w:rPr>
          <w:rFonts w:ascii="Nirmala UI Semilight" w:hAnsi="Nirmala UI Semilight" w:cs="Nirmala UI Semilight"/>
        </w:rPr>
        <w:t>nonché</w:t>
      </w:r>
      <w:r w:rsidRPr="00765E23">
        <w:rPr>
          <w:rFonts w:ascii="Nirmala UI Semilight" w:hAnsi="Nirmala UI Semilight" w:cs="Nirmala UI Semilight"/>
        </w:rPr>
        <w:t xml:space="preserve">' adottando misure appropriate a tutela dei diritti e delle </w:t>
      </w:r>
      <w:r w:rsidR="00B456EB" w:rsidRPr="00765E23">
        <w:rPr>
          <w:rFonts w:ascii="Nirmala UI Semilight" w:hAnsi="Nirmala UI Semilight" w:cs="Nirmala UI Semilight"/>
        </w:rPr>
        <w:t>libertà</w:t>
      </w:r>
      <w:r w:rsidRPr="00765E23">
        <w:rPr>
          <w:rFonts w:ascii="Nirmala UI Semilight" w:hAnsi="Nirmala UI Semilight" w:cs="Nirmala UI Semilight"/>
        </w:rPr>
        <w:t xml:space="preserve"> degli interessati. </w:t>
      </w:r>
    </w:p>
    <w:p w14:paraId="05C7FE45" w14:textId="5C1BE334" w:rsidR="007C650B" w:rsidRPr="00765E23" w:rsidRDefault="006E0A11" w:rsidP="007C650B">
      <w:pPr>
        <w:pStyle w:val="Corpotesto1"/>
        <w:jc w:val="both"/>
        <w:rPr>
          <w:rFonts w:ascii="Nirmala UI Semilight" w:hAnsi="Nirmala UI Semilight" w:cs="Nirmala UI Semilight"/>
        </w:rPr>
      </w:pPr>
      <w:r w:rsidRPr="00765E23">
        <w:rPr>
          <w:rFonts w:ascii="Nirmala UI Semilight" w:hAnsi="Nirmala UI Semilight" w:cs="Nirmala UI Semilight"/>
        </w:rPr>
        <w:t>I soggetti coinvolti definiscono il proprio modello di ricevimento e gestione delle segnalazioni interne, individuando misure tecniche e organizzative idonee a garantire un livello di sicurezza adeguato agli specifici rischi derivanti dai trattamenti effettuati, anche sulla base di questa specifica valutazione d'impatto sulla protezione dei dati, e disciplinando il rapporto con fornitori esterni che trattano dati personali per loro conto ai sensi dell'articolo 28 del regolamento (UE) 2016/679 o dell'articolo 18 del decreto legislativo n. 51 del 2018</w:t>
      </w:r>
      <w:r w:rsidR="007C650B" w:rsidRPr="00765E23">
        <w:rPr>
          <w:rFonts w:ascii="Nirmala UI Semilight" w:hAnsi="Nirmala UI Semilight" w:cs="Nirmala UI Semilight"/>
        </w:rPr>
        <w:t>.</w:t>
      </w:r>
    </w:p>
    <w:p w14:paraId="34967C5E" w14:textId="77777777" w:rsidR="00B456EB" w:rsidRPr="008B0596" w:rsidRDefault="00B456EB" w:rsidP="00B456EB">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0C2DE9A2" w14:textId="77777777" w:rsidR="00B456EB" w:rsidRPr="00765E23" w:rsidRDefault="00B456EB" w:rsidP="00B456EB">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0CE7FA56" w14:textId="77777777" w:rsidR="007C650B" w:rsidRPr="00765E23" w:rsidRDefault="007C650B" w:rsidP="00B95972">
      <w:pPr>
        <w:pStyle w:val="Paragrafoelenco1"/>
        <w:numPr>
          <w:ilvl w:val="0"/>
          <w:numId w:val="14"/>
        </w:numPr>
        <w:rPr>
          <w:rFonts w:ascii="Nirmala UI Semilight" w:hAnsi="Nirmala UI Semilight" w:cs="Nirmala UI Semilight"/>
        </w:rPr>
      </w:pPr>
      <w:r w:rsidRPr="00765E23">
        <w:rPr>
          <w:rFonts w:ascii="Nirmala UI Semilight" w:hAnsi="Nirmala UI Semilight" w:cs="Nirmala UI Semilight"/>
        </w:rPr>
        <w:t>OVE APPLICABILE: COME SI OTTIENE IL CONSENSO DEGLI INTERESSATI?</w:t>
      </w:r>
    </w:p>
    <w:p w14:paraId="3A7B6652" w14:textId="72615874"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Il consenso degli interessati non è richiesto in quanto il fondamento giuridico del trattamento risiede </w:t>
      </w:r>
      <w:r w:rsidR="006E0A11" w:rsidRPr="00765E23">
        <w:rPr>
          <w:rFonts w:ascii="Nirmala UI Semilight" w:hAnsi="Nirmala UI Semilight" w:cs="Nirmala UI Semilight"/>
        </w:rPr>
        <w:t>nell'assolvimento di funzioni ed obblighi di legge</w:t>
      </w:r>
      <w:r w:rsidRPr="00765E23">
        <w:rPr>
          <w:rFonts w:ascii="Nirmala UI Semilight" w:hAnsi="Nirmala UI Semilight" w:cs="Nirmala UI Semilight"/>
        </w:rPr>
        <w:t>.</w:t>
      </w:r>
    </w:p>
    <w:p w14:paraId="30052E42" w14:textId="77777777" w:rsidR="00B456EB" w:rsidRPr="008B0596" w:rsidRDefault="00B456EB" w:rsidP="00B456EB">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0CD80AC5" w14:textId="5721D81E" w:rsidR="00B456EB" w:rsidRDefault="00B456EB" w:rsidP="00B456EB">
      <w:pPr>
        <w:pStyle w:val="Normale1"/>
        <w:jc w:val="both"/>
        <w:rPr>
          <w:rFonts w:ascii="Nirmala UI Semilight" w:hAnsi="Nirmala UI Semilight" w:cs="Nirmala UI Semilight"/>
          <w:highlight w:val="yellow"/>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r>
        <w:rPr>
          <w:rFonts w:ascii="Nirmala UI Semilight" w:hAnsi="Nirmala UI Semilight" w:cs="Nirmala UI Semilight"/>
          <w:highlight w:val="yellow"/>
        </w:rPr>
        <w:br w:type="page"/>
      </w:r>
    </w:p>
    <w:p w14:paraId="651BE91B" w14:textId="56087258" w:rsidR="007C650B" w:rsidRPr="00765E23" w:rsidRDefault="007C650B" w:rsidP="00C41BB5">
      <w:pPr>
        <w:pStyle w:val="Normale1"/>
        <w:spacing w:before="120" w:beforeAutospacing="0" w:after="120" w:afterAutospacing="0" w:line="448" w:lineRule="auto"/>
        <w:jc w:val="both"/>
        <w:rPr>
          <w:rFonts w:ascii="Nirmala UI Semilight" w:hAnsi="Nirmala UI Semilight" w:cs="Nirmala UI Semilight"/>
        </w:rPr>
      </w:pPr>
      <w:r w:rsidRPr="00765E23">
        <w:rPr>
          <w:rFonts w:ascii="Nirmala UI Semilight" w:hAnsi="Nirmala UI Semilight" w:cs="Nirmala UI Semilight"/>
        </w:rPr>
        <w:lastRenderedPageBreak/>
        <w:t>3.COME FANNO GLI INTERESSATI A ESERCITARE I LORO DIRITTI DI ACCESSO E DI PORTABILITÀ DEI DATI?</w:t>
      </w:r>
    </w:p>
    <w:p w14:paraId="2A7EF19F" w14:textId="6A148EA8" w:rsidR="00AC4A63" w:rsidRPr="00765E23" w:rsidRDefault="00AC4A63" w:rsidP="00C41BB5">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In qualità di interessato si ha diritto di ottenere, nei casi previsti dal Regolamento, l’accesso ai dati personali, la rettifica, l’integrazione, la cancellazione degli stessi o la limitazione del trattamento ovvero di opporsi al trattamento medesimo (artt. 15 e ss. del Regolamento). La richiesta </w:t>
      </w:r>
      <w:r w:rsidRPr="008B0596">
        <w:rPr>
          <w:rFonts w:ascii="Nirmala UI Semilight" w:hAnsi="Nirmala UI Semilight" w:cs="Nirmala UI Semilight"/>
        </w:rPr>
        <w:t xml:space="preserve">potrà essere presentata, senza alcuna formalità, contattando direttamente il Responsabile della Prevenzione della Corruzione e della Trasparenza (RPCT) all’indirizzo di posta elettronica disponibile </w:t>
      </w:r>
      <w:r w:rsidR="00C41BB5" w:rsidRPr="008B0596">
        <w:rPr>
          <w:rFonts w:ascii="Nirmala UI Semilight" w:hAnsi="Nirmala UI Semilight" w:cs="Nirmala UI Semilight"/>
        </w:rPr>
        <w:t>nel sito web</w:t>
      </w:r>
      <w:r w:rsidRPr="008B0596">
        <w:rPr>
          <w:rFonts w:ascii="Nirmala UI Semilight" w:hAnsi="Nirmala UI Semilight" w:cs="Nirmala UI Semilight"/>
        </w:rPr>
        <w:t>. Gli interessati che ritengano che il trattamento dei dati personali a loro riferiti</w:t>
      </w:r>
      <w:r w:rsidRPr="00765E23">
        <w:rPr>
          <w:rFonts w:ascii="Nirmala UI Semilight" w:hAnsi="Nirmala UI Semilight" w:cs="Nirmala UI Semilight"/>
        </w:rPr>
        <w:t xml:space="preserve"> avvenga in violazione di quanto previsto dal Regolamento hanno, inoltre, il diritto di proporre reclamo all’Autorità Garante per la protezione dei dati personali, come previsto dall'art. 77 del Regolamento stesso, o di adire le opportune sedi giudiziarie (art. 79 del Regolamento).</w:t>
      </w:r>
    </w:p>
    <w:p w14:paraId="2D6AEF09" w14:textId="3483CCBF" w:rsidR="007C650B" w:rsidRPr="00765E23" w:rsidRDefault="007C650B" w:rsidP="00C41BB5">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Nell</w:t>
      </w:r>
      <w:r w:rsidR="00AC4A63" w:rsidRPr="00765E23">
        <w:rPr>
          <w:rFonts w:ascii="Nirmala UI Semilight" w:hAnsi="Nirmala UI Semilight" w:cs="Nirmala UI Semilight"/>
        </w:rPr>
        <w:t>a</w:t>
      </w:r>
      <w:r w:rsidRPr="00765E23">
        <w:rPr>
          <w:rFonts w:ascii="Nirmala UI Semilight" w:hAnsi="Nirmala UI Semilight" w:cs="Nirmala UI Semilight"/>
        </w:rPr>
        <w:t xml:space="preserve"> informativ</w:t>
      </w:r>
      <w:r w:rsidR="00AC4A63" w:rsidRPr="00765E23">
        <w:rPr>
          <w:rFonts w:ascii="Nirmala UI Semilight" w:hAnsi="Nirmala UI Semilight" w:cs="Nirmala UI Semilight"/>
        </w:rPr>
        <w:t xml:space="preserve">a presente </w:t>
      </w:r>
      <w:r w:rsidR="00C41BB5">
        <w:rPr>
          <w:rFonts w:ascii="Nirmala UI Semilight" w:hAnsi="Nirmala UI Semilight" w:cs="Nirmala UI Semilight"/>
        </w:rPr>
        <w:t>sul sito web</w:t>
      </w:r>
      <w:r w:rsidR="00AC4A63" w:rsidRPr="00765E23">
        <w:rPr>
          <w:rFonts w:ascii="Nirmala UI Semilight" w:hAnsi="Nirmala UI Semilight" w:cs="Nirmala UI Semilight"/>
        </w:rPr>
        <w:t xml:space="preserve"> istituzionale </w:t>
      </w:r>
      <w:r w:rsidRPr="00765E23">
        <w:rPr>
          <w:rFonts w:ascii="Nirmala UI Semilight" w:hAnsi="Nirmala UI Semilight" w:cs="Nirmala UI Semilight"/>
        </w:rPr>
        <w:t>è indicato il riferimento del titolare del trattamento, del DPO/RDP e del Garante Italiano per la protezione dei dati personali, con gli indirizzi mail e fisici, ai quali rivolgersi per avere informazioni ovvero per segnalare eventuali violazioni.</w:t>
      </w:r>
    </w:p>
    <w:p w14:paraId="3F529C0B" w14:textId="77777777" w:rsidR="00C41BB5" w:rsidRPr="008B0596" w:rsidRDefault="00C41BB5" w:rsidP="00C41BB5">
      <w:pPr>
        <w:pStyle w:val="Normale1"/>
        <w:spacing w:before="120" w:beforeAutospacing="0" w:after="120" w:afterAutospacing="0"/>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5F3937F9" w14:textId="77777777" w:rsidR="00C41BB5" w:rsidRPr="00765E23" w:rsidRDefault="00C41BB5" w:rsidP="00C41BB5">
      <w:pPr>
        <w:pStyle w:val="Normale1"/>
        <w:spacing w:before="120" w:beforeAutospacing="0" w:after="120" w:afterAutospacing="0"/>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706CAB1B" w14:textId="579224E1" w:rsidR="007C650B" w:rsidRPr="00765E23" w:rsidRDefault="007C650B" w:rsidP="00C41BB5">
      <w:pPr>
        <w:pStyle w:val="Normale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4.COME FANNO GLI INTERESSATI A ESERCITARE I LORO DIRITTI DI RETTIFICA E DI CANCELLAZIONE</w:t>
      </w:r>
      <w:r w:rsidR="00EF2D25" w:rsidRPr="00765E23">
        <w:rPr>
          <w:rFonts w:ascii="Nirmala UI Semilight" w:hAnsi="Nirmala UI Semilight" w:cs="Nirmala UI Semilight"/>
        </w:rPr>
        <w:t xml:space="preserve"> </w:t>
      </w:r>
      <w:r w:rsidRPr="00765E23">
        <w:rPr>
          <w:rFonts w:ascii="Nirmala UI Semilight" w:hAnsi="Nirmala UI Semilight" w:cs="Nirmala UI Semilight"/>
        </w:rPr>
        <w:t>(DIRITTO ALL'OBLIO)?</w:t>
      </w:r>
    </w:p>
    <w:p w14:paraId="13ED0E2B" w14:textId="3D1A218D" w:rsidR="007C650B" w:rsidRPr="00765E23" w:rsidRDefault="007C650B" w:rsidP="00C41BB5">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Il diritto all'oblio si realizza automaticamente entro i termini </w:t>
      </w:r>
      <w:r w:rsidR="00AC4A63" w:rsidRPr="00765E23">
        <w:rPr>
          <w:rFonts w:ascii="Nirmala UI Semilight" w:hAnsi="Nirmala UI Semilight" w:cs="Nirmala UI Semilight"/>
        </w:rPr>
        <w:t>previsti dalla norma per cui i dati sono conservati per cinque anni e comunque per tutta la durata dell’eventuale procedimento disciplinare</w:t>
      </w:r>
      <w:r w:rsidRPr="00765E23">
        <w:rPr>
          <w:rFonts w:ascii="Nirmala UI Semilight" w:hAnsi="Nirmala UI Semilight" w:cs="Nirmala UI Semilight"/>
        </w:rPr>
        <w:t>.</w:t>
      </w:r>
    </w:p>
    <w:p w14:paraId="76B08A8F" w14:textId="77777777" w:rsidR="00C41BB5" w:rsidRPr="008B0596" w:rsidRDefault="00C41BB5" w:rsidP="00C41BB5">
      <w:pPr>
        <w:pStyle w:val="Normale1"/>
        <w:spacing w:before="120" w:beforeAutospacing="0" w:after="120" w:afterAutospacing="0"/>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6DC07FD1" w14:textId="77777777" w:rsidR="00C41BB5" w:rsidRPr="00765E23" w:rsidRDefault="00C41BB5" w:rsidP="00C41BB5">
      <w:pPr>
        <w:pStyle w:val="Normale1"/>
        <w:spacing w:before="120" w:beforeAutospacing="0" w:after="120" w:afterAutospacing="0"/>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789FDC9B" w14:textId="54CE59E1" w:rsidR="007C650B" w:rsidRPr="00765E23" w:rsidRDefault="00AC4A63" w:rsidP="00C41BB5">
      <w:pPr>
        <w:pStyle w:val="Normale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5</w:t>
      </w:r>
      <w:r w:rsidR="007C650B" w:rsidRPr="00765E23">
        <w:rPr>
          <w:rFonts w:ascii="Nirmala UI Semilight" w:hAnsi="Nirmala UI Semilight" w:cs="Nirmala UI Semilight"/>
        </w:rPr>
        <w:t>.GLI OBBLIGHI DEI RESPONSABILI DEL TRATTAMENTO SONO DEFINITI CON CHIAREZZA E DISCIPLINATI DA UN CONTRATTO?</w:t>
      </w:r>
    </w:p>
    <w:p w14:paraId="27DF1774" w14:textId="2574FB14" w:rsidR="007C650B" w:rsidRPr="00765E23" w:rsidRDefault="007C650B" w:rsidP="00C41BB5">
      <w:pPr>
        <w:pStyle w:val="Corpotesto1"/>
        <w:spacing w:before="120" w:beforeAutospacing="0" w:after="120" w:afterAutospacing="0"/>
        <w:jc w:val="both"/>
        <w:rPr>
          <w:rFonts w:ascii="Nirmala UI Semilight" w:hAnsi="Nirmala UI Semilight" w:cs="Nirmala UI Semilight"/>
        </w:rPr>
      </w:pPr>
      <w:r w:rsidRPr="00765E23">
        <w:rPr>
          <w:rFonts w:ascii="Nirmala UI Semilight" w:hAnsi="Nirmala UI Semilight" w:cs="Nirmala UI Semilight"/>
        </w:rPr>
        <w:t xml:space="preserve">Sono contenute nell'atto di </w:t>
      </w:r>
      <w:r w:rsidR="00EF2D25" w:rsidRPr="00765E23">
        <w:rPr>
          <w:rFonts w:ascii="Nirmala UI Semilight" w:hAnsi="Nirmala UI Semilight" w:cs="Nirmala UI Semilight"/>
        </w:rPr>
        <w:t>designazione a responsabile del trattamento</w:t>
      </w:r>
      <w:r w:rsidR="00AC4A63" w:rsidRPr="00765E23">
        <w:rPr>
          <w:rFonts w:ascii="Nirmala UI Semilight" w:hAnsi="Nirmala UI Semilight" w:cs="Nirmala UI Semilight"/>
        </w:rPr>
        <w:t xml:space="preserve"> e in quello di nomina a responsabile della prevenzione della corruzione e della trasparenza.</w:t>
      </w:r>
      <w:r w:rsidRPr="00765E23">
        <w:rPr>
          <w:rFonts w:ascii="Nirmala UI Semilight" w:hAnsi="Nirmala UI Semilight" w:cs="Nirmala UI Semilight"/>
        </w:rPr>
        <w:t xml:space="preserve"> </w:t>
      </w:r>
      <w:r w:rsidR="00EF2D25" w:rsidRPr="00765E23">
        <w:rPr>
          <w:rFonts w:ascii="Nirmala UI Semilight" w:hAnsi="Nirmala UI Semilight" w:cs="Nirmala UI Semilight"/>
        </w:rPr>
        <w:t>I</w:t>
      </w:r>
      <w:r w:rsidRPr="00765E23">
        <w:rPr>
          <w:rFonts w:ascii="Nirmala UI Semilight" w:hAnsi="Nirmala UI Semilight" w:cs="Nirmala UI Semilight"/>
        </w:rPr>
        <w:t>l contratto non è previsto in quanto egli è già legato da un rapporto contrattuale con l'Ente e pertanto la nomina e le indicazioni derivano da atto autoritativo di diritto amministrativo.</w:t>
      </w:r>
    </w:p>
    <w:p w14:paraId="3B4DFCD7" w14:textId="77777777" w:rsidR="00C41BB5" w:rsidRPr="008B0596" w:rsidRDefault="00C41BB5" w:rsidP="00C41BB5">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0D4E4A0A" w14:textId="0F7B1CD4" w:rsidR="00C41BB5" w:rsidRDefault="00C41BB5" w:rsidP="00C41BB5">
      <w:pPr>
        <w:pStyle w:val="Normale1"/>
        <w:jc w:val="both"/>
        <w:rPr>
          <w:rFonts w:ascii="Nirmala UI Semilight" w:hAnsi="Nirmala UI Semilight" w:cs="Nirmala UI Semilight"/>
          <w:highlight w:val="yellow"/>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r>
        <w:rPr>
          <w:rFonts w:ascii="Nirmala UI Semilight" w:hAnsi="Nirmala UI Semilight" w:cs="Nirmala UI Semilight"/>
          <w:highlight w:val="yellow"/>
        </w:rPr>
        <w:br w:type="page"/>
      </w:r>
    </w:p>
    <w:p w14:paraId="3378E1CE" w14:textId="77777777" w:rsidR="007C650B" w:rsidRPr="00765E23" w:rsidRDefault="007C650B" w:rsidP="00C41BB5">
      <w:pPr>
        <w:pStyle w:val="Normale1"/>
        <w:jc w:val="both"/>
        <w:rPr>
          <w:rFonts w:ascii="Nirmala UI Semilight" w:hAnsi="Nirmala UI Semilight" w:cs="Nirmala UI Semilight"/>
        </w:rPr>
      </w:pPr>
      <w:r w:rsidRPr="00765E23">
        <w:rPr>
          <w:rFonts w:ascii="Nirmala UI Semilight" w:hAnsi="Nirmala UI Semilight" w:cs="Nirmala UI Semilight"/>
        </w:rPr>
        <w:lastRenderedPageBreak/>
        <w:t>6.IN CASO DI TRASFERIMENTO DI DATI AL DI FUORI DELL'UNIONE EUROPEA, I DATI GODONO DI UNA PROTEZIONE EQUIVALENTE?</w:t>
      </w:r>
    </w:p>
    <w:p w14:paraId="3F7B7DEB" w14:textId="77777777" w:rsidR="007C650B" w:rsidRPr="00765E23" w:rsidRDefault="007C650B" w:rsidP="007C650B">
      <w:pPr>
        <w:pStyle w:val="Corpotesto1"/>
        <w:rPr>
          <w:rFonts w:ascii="Nirmala UI Semilight" w:hAnsi="Nirmala UI Semilight" w:cs="Nirmala UI Semilight"/>
        </w:rPr>
      </w:pPr>
      <w:r w:rsidRPr="00765E23">
        <w:rPr>
          <w:rFonts w:ascii="Nirmala UI Semilight" w:hAnsi="Nirmala UI Semilight" w:cs="Nirmala UI Semilight"/>
        </w:rPr>
        <w:t>Non è previsto alcun trasferimento al di fuori dell'Unione Europea.</w:t>
      </w:r>
    </w:p>
    <w:p w14:paraId="010DB787" w14:textId="77777777" w:rsidR="00C41BB5" w:rsidRPr="008B0596" w:rsidRDefault="00C41BB5" w:rsidP="00C41BB5">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0646669A" w14:textId="77777777" w:rsidR="00C41BB5" w:rsidRPr="00765E23" w:rsidRDefault="00C41BB5" w:rsidP="00C41BB5">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1395F756" w14:textId="4DA45455" w:rsidR="007C650B" w:rsidRPr="00765E23" w:rsidRDefault="007C650B" w:rsidP="00EF2D25">
      <w:pPr>
        <w:pStyle w:val="Normale1"/>
        <w:rPr>
          <w:rFonts w:ascii="Nirmala UI Semilight" w:hAnsi="Nirmala UI Semilight" w:cs="Nirmala UI Semilight"/>
        </w:rPr>
      </w:pPr>
    </w:p>
    <w:p w14:paraId="7B3E5C81" w14:textId="34688F04" w:rsidR="00EF2D25" w:rsidRPr="00765E23" w:rsidRDefault="00EF2D25">
      <w:pPr>
        <w:spacing w:after="160" w:line="259" w:lineRule="auto"/>
        <w:rPr>
          <w:rFonts w:ascii="Nirmala UI Semilight" w:hAnsi="Nirmala UI Semilight" w:cs="Nirmala UI Semilight"/>
          <w:sz w:val="24"/>
          <w:szCs w:val="24"/>
        </w:rPr>
      </w:pPr>
      <w:r w:rsidRPr="00765E23">
        <w:rPr>
          <w:rFonts w:ascii="Nirmala UI Semilight" w:hAnsi="Nirmala UI Semilight" w:cs="Nirmala UI Semilight"/>
        </w:rPr>
        <w:br w:type="page"/>
      </w:r>
    </w:p>
    <w:p w14:paraId="226FBEE5" w14:textId="77777777" w:rsidR="007C650B" w:rsidRPr="00765E23" w:rsidRDefault="007C650B" w:rsidP="00796CC6">
      <w:pPr>
        <w:pStyle w:val="Titolo1"/>
        <w:rPr>
          <w:rFonts w:ascii="Nirmala UI Semilight" w:hAnsi="Nirmala UI Semilight" w:cs="Nirmala UI Semilight"/>
        </w:rPr>
      </w:pPr>
      <w:bookmarkStart w:id="30" w:name="_Toc143775279"/>
      <w:r w:rsidRPr="00765E23">
        <w:rPr>
          <w:rFonts w:ascii="Nirmala UI Semilight" w:hAnsi="Nirmala UI Semilight" w:cs="Nirmala UI Semilight"/>
        </w:rPr>
        <w:lastRenderedPageBreak/>
        <w:t>PARTE VI-</w:t>
      </w:r>
      <w:r w:rsidRPr="008B0596">
        <w:rPr>
          <w:rFonts w:ascii="Nirmala UI Semilight" w:hAnsi="Nirmala UI Semilight" w:cs="Nirmala UI Semilight"/>
        </w:rPr>
        <w:t>VALUTAZIONE DEL SISTEMA</w:t>
      </w:r>
      <w:bookmarkEnd w:id="30"/>
    </w:p>
    <w:p w14:paraId="33FB1EC0" w14:textId="31BD3533" w:rsidR="007C650B" w:rsidRPr="00765E23" w:rsidRDefault="007C650B" w:rsidP="00796CC6">
      <w:pPr>
        <w:pStyle w:val="Titolo2"/>
        <w:rPr>
          <w:rFonts w:ascii="Nirmala UI Semilight" w:hAnsi="Nirmala UI Semilight" w:cs="Nirmala UI Semilight"/>
          <w:kern w:val="0"/>
        </w:rPr>
      </w:pPr>
      <w:bookmarkStart w:id="31" w:name="_Toc143775280"/>
      <w:r w:rsidRPr="00765E23">
        <w:rPr>
          <w:rFonts w:ascii="Nirmala UI Semilight" w:hAnsi="Nirmala UI Semilight" w:cs="Nirmala UI Semilight"/>
        </w:rPr>
        <w:t xml:space="preserve">Rischi-Misure di sicurezza esistenti o </w:t>
      </w:r>
      <w:r w:rsidR="00417748">
        <w:rPr>
          <w:rFonts w:ascii="Nirmala UI Semilight" w:hAnsi="Nirmala UI Semilight" w:cs="Nirmala UI Semilight"/>
        </w:rPr>
        <w:t>Pia</w:t>
      </w:r>
      <w:r w:rsidRPr="00765E23">
        <w:rPr>
          <w:rFonts w:ascii="Nirmala UI Semilight" w:hAnsi="Nirmala UI Semilight" w:cs="Nirmala UI Semilight"/>
        </w:rPr>
        <w:t>nificate</w:t>
      </w:r>
      <w:bookmarkEnd w:id="31"/>
    </w:p>
    <w:p w14:paraId="43D77122" w14:textId="77777777" w:rsidR="007C650B" w:rsidRPr="00765E23" w:rsidRDefault="007C650B" w:rsidP="007C650B">
      <w:pPr>
        <w:pStyle w:val="Normale1"/>
        <w:rPr>
          <w:rFonts w:ascii="Nirmala UI Semilight" w:hAnsi="Nirmala UI Semilight" w:cs="Nirmala UI Semilight"/>
        </w:rPr>
      </w:pPr>
      <w:r w:rsidRPr="00765E23">
        <w:rPr>
          <w:rFonts w:ascii="Nirmala UI Semilight" w:hAnsi="Nirmala UI Semilight" w:cs="Nirmala UI Semilight"/>
        </w:rPr>
        <w:t>1.CRITTOGRAFIA</w:t>
      </w:r>
    </w:p>
    <w:p w14:paraId="75F15375" w14:textId="242EAE57" w:rsidR="00E12A12" w:rsidRPr="00765E23" w:rsidRDefault="00E12A12" w:rsidP="00E12A12">
      <w:pPr>
        <w:pStyle w:val="Corpotesto1"/>
        <w:spacing w:line="244" w:lineRule="auto"/>
        <w:jc w:val="both"/>
        <w:rPr>
          <w:rFonts w:ascii="Nirmala UI Semilight" w:hAnsi="Nirmala UI Semilight" w:cs="Nirmala UI Semilight"/>
        </w:rPr>
      </w:pPr>
      <w:r w:rsidRPr="00765E23">
        <w:rPr>
          <w:rFonts w:ascii="Nirmala UI Semilight" w:hAnsi="Nirmala UI Semilight" w:cs="Nirmala UI Semilight"/>
        </w:rPr>
        <w:t xml:space="preserve">I dati sono gestiti mediante il riuso dell’applicazione informatica </w:t>
      </w:r>
      <w:proofErr w:type="spellStart"/>
      <w:r w:rsidR="00417748" w:rsidRPr="00417748">
        <w:rPr>
          <w:rFonts w:ascii="Nirmala UI Semilight" w:hAnsi="Nirmala UI Semilight" w:cs="Nirmala UI Semilight"/>
          <w:highlight w:val="yellow"/>
        </w:rPr>
        <w:t>xxxxxxxxxxxxxxxx</w:t>
      </w:r>
      <w:proofErr w:type="spellEnd"/>
      <w:r w:rsidRPr="00765E23">
        <w:rPr>
          <w:rFonts w:ascii="Nirmala UI Semilight" w:hAnsi="Nirmala UI Semilight" w:cs="Nirmala UI Semilight"/>
        </w:rPr>
        <w:t xml:space="preserve">, </w:t>
      </w:r>
      <w:r w:rsidR="00417748">
        <w:rPr>
          <w:rFonts w:ascii="Nirmala UI Semilight" w:hAnsi="Nirmala UI Semilight" w:cs="Nirmala UI Semilight"/>
        </w:rPr>
        <w:t>fornita da</w:t>
      </w:r>
      <w:r w:rsidRPr="00765E23">
        <w:rPr>
          <w:rFonts w:ascii="Nirmala UI Semilight" w:hAnsi="Nirmala UI Semilight" w:cs="Nirmala UI Semilight"/>
        </w:rPr>
        <w:t xml:space="preserve"> </w:t>
      </w:r>
      <w:proofErr w:type="spellStart"/>
      <w:r w:rsidR="00417748" w:rsidRPr="00417748">
        <w:rPr>
          <w:rFonts w:ascii="Nirmala UI Semilight" w:hAnsi="Nirmala UI Semilight" w:cs="Nirmala UI Semilight"/>
          <w:highlight w:val="yellow"/>
        </w:rPr>
        <w:t>xxxxxxxxxxxxxxxxxxxxxxx</w:t>
      </w:r>
      <w:proofErr w:type="spellEnd"/>
      <w:r w:rsidRPr="00765E23">
        <w:rPr>
          <w:rFonts w:ascii="Nirmala UI Semilight" w:hAnsi="Nirmala UI Semilight" w:cs="Nirmala UI Semilight"/>
        </w:rPr>
        <w:t xml:space="preserve"> per l’acquisizione e la gestione - nel rispetto delle garanzie di riservatezza previste dalla normativa vigente - delle segnalazioni di illeciti da parte dei dipendenti.</w:t>
      </w:r>
    </w:p>
    <w:p w14:paraId="62BBD9D3" w14:textId="62F47A8C" w:rsidR="007C650B" w:rsidRPr="00765E23" w:rsidRDefault="00E12A12" w:rsidP="00E12A12">
      <w:pPr>
        <w:pStyle w:val="Corpotesto1"/>
        <w:spacing w:line="244" w:lineRule="auto"/>
        <w:jc w:val="both"/>
        <w:rPr>
          <w:rFonts w:ascii="Nirmala UI Semilight" w:hAnsi="Nirmala UI Semilight" w:cs="Nirmala UI Semilight"/>
        </w:rPr>
      </w:pPr>
      <w:r w:rsidRPr="00765E23">
        <w:rPr>
          <w:rFonts w:ascii="Nirmala UI Semilight" w:hAnsi="Nirmala UI Semilight" w:cs="Nirmala UI Semilight"/>
        </w:rPr>
        <w:t xml:space="preserve">L’applicazione </w:t>
      </w:r>
      <w:r w:rsidRPr="00417748">
        <w:rPr>
          <w:rFonts w:ascii="Nirmala UI Semilight" w:hAnsi="Nirmala UI Semilight" w:cs="Nirmala UI Semilight"/>
          <w:highlight w:val="yellow"/>
        </w:rPr>
        <w:t>utilizza un protocollo di crittografia</w:t>
      </w:r>
      <w:r w:rsidRPr="00765E23">
        <w:rPr>
          <w:rFonts w:ascii="Nirmala UI Semilight" w:hAnsi="Nirmala UI Semilight" w:cs="Nirmala UI Semilight"/>
        </w:rPr>
        <w:t xml:space="preserve"> </w:t>
      </w:r>
      <w:r w:rsidRPr="00417748">
        <w:rPr>
          <w:rFonts w:ascii="Nirmala UI Semilight" w:hAnsi="Nirmala UI Semilight" w:cs="Nirmala UI Semilight"/>
          <w:highlight w:val="yellow"/>
        </w:rPr>
        <w:t xml:space="preserve">che garantisce la protezione dei dati identificativi dell’identità del segnalante, mentre il codice identificativo univoco ottenuto a seguito della segnalazione registrata </w:t>
      </w:r>
      <w:r w:rsidR="00417748">
        <w:rPr>
          <w:rFonts w:ascii="Nirmala UI Semilight" w:hAnsi="Nirmala UI Semilight" w:cs="Nirmala UI Semilight"/>
          <w:highlight w:val="yellow"/>
        </w:rPr>
        <w:t>che</w:t>
      </w:r>
      <w:r w:rsidRPr="00417748">
        <w:rPr>
          <w:rFonts w:ascii="Nirmala UI Semilight" w:hAnsi="Nirmala UI Semilight" w:cs="Nirmala UI Semilight"/>
          <w:highlight w:val="yellow"/>
        </w:rPr>
        <w:t xml:space="preserve"> consente al segnalante di “dialogare” in modo anonimo e spersonalizzato.</w:t>
      </w:r>
    </w:p>
    <w:p w14:paraId="3B025122" w14:textId="77777777" w:rsidR="00417748" w:rsidRPr="008B0596" w:rsidRDefault="00417748" w:rsidP="00417748">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62EF6735" w14:textId="77777777" w:rsidR="00417748" w:rsidRPr="00765E23" w:rsidRDefault="00417748" w:rsidP="00417748">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5FF01E55" w14:textId="4BBF692E" w:rsidR="00B16800" w:rsidRPr="00765E23" w:rsidRDefault="00E12A12" w:rsidP="00B16800">
      <w:pPr>
        <w:pStyle w:val="Normale1"/>
        <w:rPr>
          <w:rFonts w:ascii="Nirmala UI Semilight" w:hAnsi="Nirmala UI Semilight" w:cs="Nirmala UI Semilight"/>
        </w:rPr>
      </w:pPr>
      <w:r w:rsidRPr="00765E23">
        <w:rPr>
          <w:rFonts w:ascii="Nirmala UI Semilight" w:hAnsi="Nirmala UI Semilight" w:cs="Nirmala UI Semilight"/>
        </w:rPr>
        <w:t>2</w:t>
      </w:r>
      <w:r w:rsidR="00B16800" w:rsidRPr="00765E23">
        <w:rPr>
          <w:rFonts w:ascii="Nirmala UI Semilight" w:hAnsi="Nirmala UI Semilight" w:cs="Nirmala UI Semilight"/>
        </w:rPr>
        <w:t>.SICUREZZA DEI DOCUMENTI CARTACEI</w:t>
      </w:r>
    </w:p>
    <w:p w14:paraId="5D3F6937" w14:textId="5BE8A520" w:rsidR="00B16800" w:rsidRPr="00765E23" w:rsidRDefault="00B16800" w:rsidP="00B16800">
      <w:pPr>
        <w:pStyle w:val="Normale1"/>
        <w:jc w:val="both"/>
        <w:rPr>
          <w:rFonts w:ascii="Nirmala UI Semilight" w:hAnsi="Nirmala UI Semilight" w:cs="Nirmala UI Semilight"/>
        </w:rPr>
      </w:pPr>
      <w:r w:rsidRPr="00765E23">
        <w:rPr>
          <w:rFonts w:ascii="Nirmala UI Semilight" w:hAnsi="Nirmala UI Semilight" w:cs="Nirmala UI Semilight"/>
        </w:rPr>
        <w:t>I documenti cartacei vengono conservati da</w:t>
      </w:r>
      <w:r w:rsidR="00256A67" w:rsidRPr="00765E23">
        <w:rPr>
          <w:rFonts w:ascii="Nirmala UI Semilight" w:hAnsi="Nirmala UI Semilight" w:cs="Nirmala UI Semilight"/>
        </w:rPr>
        <w:t xml:space="preserve">l </w:t>
      </w:r>
      <w:r w:rsidR="00C07F46" w:rsidRPr="00765E23">
        <w:rPr>
          <w:rFonts w:ascii="Nirmala UI Semilight" w:hAnsi="Nirmala UI Semilight" w:cs="Nirmala UI Semilight"/>
        </w:rPr>
        <w:t xml:space="preserve">Responsabile per la Prevenzione della Corruzione e della Trasparenza </w:t>
      </w:r>
      <w:r w:rsidR="00256A67" w:rsidRPr="00765E23">
        <w:rPr>
          <w:rFonts w:ascii="Nirmala UI Semilight" w:hAnsi="Nirmala UI Semilight" w:cs="Nirmala UI Semilight"/>
        </w:rPr>
        <w:t xml:space="preserve">e </w:t>
      </w:r>
      <w:r w:rsidRPr="00765E23">
        <w:rPr>
          <w:rFonts w:ascii="Nirmala UI Semilight" w:hAnsi="Nirmala UI Semilight" w:cs="Nirmala UI Semilight"/>
        </w:rPr>
        <w:t>verifica che siano disposti in specifici raccoglitori in modo tale che non vadano dispersi e che non siano visibili a terzi non autorizzati, gli uffici devono essere chiusi e l’accesso consentito soltanto agli addetti o i soggetti autorizzati.</w:t>
      </w:r>
    </w:p>
    <w:p w14:paraId="07139545" w14:textId="77777777" w:rsidR="00C07F46" w:rsidRPr="008B0596" w:rsidRDefault="00C07F46" w:rsidP="00C07F46">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155226F9" w14:textId="77777777" w:rsidR="00C07F46" w:rsidRPr="00765E23" w:rsidRDefault="00C07F46" w:rsidP="00C07F46">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04598CD7" w14:textId="01DD180D" w:rsidR="00D86722" w:rsidRPr="00765E23" w:rsidRDefault="00E12A12" w:rsidP="00D86722">
      <w:pPr>
        <w:pStyle w:val="Normale1"/>
        <w:rPr>
          <w:rFonts w:ascii="Nirmala UI Semilight" w:hAnsi="Nirmala UI Semilight" w:cs="Nirmala UI Semilight"/>
        </w:rPr>
      </w:pPr>
      <w:r w:rsidRPr="00765E23">
        <w:rPr>
          <w:rFonts w:ascii="Nirmala UI Semilight" w:hAnsi="Nirmala UI Semilight" w:cs="Nirmala UI Semilight"/>
        </w:rPr>
        <w:t>3</w:t>
      </w:r>
      <w:r w:rsidR="00D86722" w:rsidRPr="00765E23">
        <w:rPr>
          <w:rFonts w:ascii="Nirmala UI Semilight" w:hAnsi="Nirmala UI Semilight" w:cs="Nirmala UI Semilight"/>
        </w:rPr>
        <w:t>.SPECIFICHE MISURE DI SICUREZZA</w:t>
      </w:r>
    </w:p>
    <w:p w14:paraId="5E07B4FD" w14:textId="631070A3" w:rsidR="00B16800" w:rsidRPr="00765E23" w:rsidRDefault="00E12A12" w:rsidP="00D86722">
      <w:pPr>
        <w:pStyle w:val="Normale1"/>
        <w:rPr>
          <w:rFonts w:ascii="Nirmala UI Semilight" w:hAnsi="Nirmala UI Semilight" w:cs="Nirmala UI Semilight"/>
        </w:rPr>
      </w:pPr>
      <w:r w:rsidRPr="00765E23">
        <w:rPr>
          <w:rFonts w:ascii="Nirmala UI Semilight" w:hAnsi="Nirmala UI Semilight" w:cs="Nirmala UI Semilight"/>
        </w:rPr>
        <w:t>I</w:t>
      </w:r>
      <w:r w:rsidR="00B16800" w:rsidRPr="00765E23">
        <w:rPr>
          <w:rFonts w:ascii="Nirmala UI Semilight" w:hAnsi="Nirmala UI Semilight" w:cs="Nirmala UI Semilight"/>
        </w:rPr>
        <w:t xml:space="preserve">l </w:t>
      </w:r>
      <w:r w:rsidR="00D86722" w:rsidRPr="00765E23">
        <w:rPr>
          <w:rFonts w:ascii="Nirmala UI Semilight" w:hAnsi="Nirmala UI Semilight" w:cs="Nirmala UI Semilight"/>
        </w:rPr>
        <w:t>T</w:t>
      </w:r>
      <w:r w:rsidR="00B16800" w:rsidRPr="00765E23">
        <w:rPr>
          <w:rFonts w:ascii="Nirmala UI Semilight" w:hAnsi="Nirmala UI Semilight" w:cs="Nirmala UI Semilight"/>
        </w:rPr>
        <w:t xml:space="preserve">itolare del trattamento </w:t>
      </w:r>
      <w:r w:rsidRPr="00765E23">
        <w:rPr>
          <w:rFonts w:ascii="Nirmala UI Semilight" w:hAnsi="Nirmala UI Semilight" w:cs="Nirmala UI Semilight"/>
        </w:rPr>
        <w:t xml:space="preserve">e il </w:t>
      </w:r>
      <w:r w:rsidR="008B764A">
        <w:rPr>
          <w:rFonts w:ascii="Nirmala UI Semilight" w:hAnsi="Nirmala UI Semilight" w:cs="Nirmala UI Semilight"/>
        </w:rPr>
        <w:t>RPCT</w:t>
      </w:r>
      <w:r w:rsidR="00B16800" w:rsidRPr="00765E23">
        <w:rPr>
          <w:rFonts w:ascii="Nirmala UI Semilight" w:hAnsi="Nirmala UI Semilight" w:cs="Nirmala UI Semilight"/>
        </w:rPr>
        <w:t xml:space="preserve">, previa valutazione dei rischi, </w:t>
      </w:r>
      <w:r w:rsidRPr="00765E23">
        <w:rPr>
          <w:rFonts w:ascii="Nirmala UI Semilight" w:hAnsi="Nirmala UI Semilight" w:cs="Nirmala UI Semilight"/>
        </w:rPr>
        <w:t xml:space="preserve">mettono </w:t>
      </w:r>
      <w:r w:rsidR="00B16800" w:rsidRPr="00765E23">
        <w:rPr>
          <w:rFonts w:ascii="Nirmala UI Semilight" w:hAnsi="Nirmala UI Semilight" w:cs="Nirmala UI Semilight"/>
        </w:rPr>
        <w:t>in atto misure volte a:</w:t>
      </w:r>
    </w:p>
    <w:p w14:paraId="58D83BC1" w14:textId="459A8A52" w:rsidR="00B16800" w:rsidRPr="00765E23" w:rsidRDefault="00B16800" w:rsidP="008B764A">
      <w:pPr>
        <w:pStyle w:val="Normale1"/>
        <w:jc w:val="both"/>
        <w:rPr>
          <w:rFonts w:ascii="Nirmala UI Semilight" w:hAnsi="Nirmala UI Semilight" w:cs="Nirmala UI Semilight"/>
        </w:rPr>
      </w:pPr>
      <w:r w:rsidRPr="00765E23">
        <w:rPr>
          <w:rFonts w:ascii="Nirmala UI Semilight" w:hAnsi="Nirmala UI Semilight" w:cs="Nirmala UI Semilight"/>
        </w:rPr>
        <w:t>a) vietare alle persone non autorizzate l'accesso alle attrezzature utilizzate per il trattamento («controllo dell'accesso alle</w:t>
      </w:r>
      <w:r w:rsidR="00D86722" w:rsidRPr="00765E23">
        <w:rPr>
          <w:rFonts w:ascii="Nirmala UI Semilight" w:hAnsi="Nirmala UI Semilight" w:cs="Nirmala UI Semilight"/>
        </w:rPr>
        <w:t xml:space="preserve"> </w:t>
      </w:r>
      <w:r w:rsidRPr="00765E23">
        <w:rPr>
          <w:rFonts w:ascii="Nirmala UI Semilight" w:hAnsi="Nirmala UI Semilight" w:cs="Nirmala UI Semilight"/>
        </w:rPr>
        <w:t>attrezzature»);</w:t>
      </w:r>
    </w:p>
    <w:p w14:paraId="1630AEFB" w14:textId="094DED67" w:rsidR="00B16800" w:rsidRPr="00765E23" w:rsidRDefault="00B16800" w:rsidP="008B764A">
      <w:pPr>
        <w:pStyle w:val="Normale1"/>
        <w:jc w:val="both"/>
        <w:rPr>
          <w:rFonts w:ascii="Nirmala UI Semilight" w:hAnsi="Nirmala UI Semilight" w:cs="Nirmala UI Semilight"/>
        </w:rPr>
      </w:pPr>
      <w:r w:rsidRPr="00765E23">
        <w:rPr>
          <w:rFonts w:ascii="Nirmala UI Semilight" w:hAnsi="Nirmala UI Semilight" w:cs="Nirmala UI Semilight"/>
        </w:rPr>
        <w:t xml:space="preserve">b) impedire che supporti di dati possano essere letti, </w:t>
      </w:r>
      <w:r w:rsidR="008B764A">
        <w:rPr>
          <w:rFonts w:ascii="Nirmala UI Semilight" w:hAnsi="Nirmala UI Semilight" w:cs="Nirmala UI Semilight"/>
        </w:rPr>
        <w:t>copiati</w:t>
      </w:r>
      <w:r w:rsidRPr="00765E23">
        <w:rPr>
          <w:rFonts w:ascii="Nirmala UI Semilight" w:hAnsi="Nirmala UI Semilight" w:cs="Nirmala UI Semilight"/>
        </w:rPr>
        <w:t>, modificati o asportati da persone non autorizzate</w:t>
      </w:r>
      <w:r w:rsidR="00D86722" w:rsidRPr="00765E23">
        <w:rPr>
          <w:rFonts w:ascii="Nirmala UI Semilight" w:hAnsi="Nirmala UI Semilight" w:cs="Nirmala UI Semilight"/>
        </w:rPr>
        <w:t xml:space="preserve"> </w:t>
      </w:r>
      <w:r w:rsidRPr="00765E23">
        <w:rPr>
          <w:rFonts w:ascii="Nirmala UI Semilight" w:hAnsi="Nirmala UI Semilight" w:cs="Nirmala UI Semilight"/>
        </w:rPr>
        <w:t>(«controllo dei supporti di dati»);</w:t>
      </w:r>
    </w:p>
    <w:p w14:paraId="240FC6A7" w14:textId="753EB4C6" w:rsidR="00B16800" w:rsidRPr="00765E23" w:rsidRDefault="00B16800" w:rsidP="008B764A">
      <w:pPr>
        <w:pStyle w:val="Normale1"/>
        <w:jc w:val="both"/>
        <w:rPr>
          <w:rFonts w:ascii="Nirmala UI Semilight" w:hAnsi="Nirmala UI Semilight" w:cs="Nirmala UI Semilight"/>
        </w:rPr>
      </w:pPr>
      <w:r w:rsidRPr="00765E23">
        <w:rPr>
          <w:rFonts w:ascii="Nirmala UI Semilight" w:hAnsi="Nirmala UI Semilight" w:cs="Nirmala UI Semilight"/>
        </w:rPr>
        <w:lastRenderedPageBreak/>
        <w:t>c) impedire che i dati personali siano inseriti senza autorizzazione e che i dati personali conservati siano visionati,</w:t>
      </w:r>
      <w:r w:rsidR="00D86722" w:rsidRPr="00765E23">
        <w:rPr>
          <w:rFonts w:ascii="Nirmala UI Semilight" w:hAnsi="Nirmala UI Semilight" w:cs="Nirmala UI Semilight"/>
        </w:rPr>
        <w:t xml:space="preserve"> </w:t>
      </w:r>
      <w:r w:rsidRPr="00765E23">
        <w:rPr>
          <w:rFonts w:ascii="Nirmala UI Semilight" w:hAnsi="Nirmala UI Semilight" w:cs="Nirmala UI Semilight"/>
        </w:rPr>
        <w:t>modificati o cancellati senza autorizzazione («controllo della conservazione»);</w:t>
      </w:r>
    </w:p>
    <w:p w14:paraId="44D5F85E" w14:textId="7353C471" w:rsidR="00B16800" w:rsidRPr="00765E23" w:rsidRDefault="00B16800" w:rsidP="008B764A">
      <w:pPr>
        <w:pStyle w:val="Normale1"/>
        <w:jc w:val="both"/>
        <w:rPr>
          <w:rFonts w:ascii="Nirmala UI Semilight" w:hAnsi="Nirmala UI Semilight" w:cs="Nirmala UI Semilight"/>
        </w:rPr>
      </w:pPr>
      <w:r w:rsidRPr="00765E23">
        <w:rPr>
          <w:rFonts w:ascii="Nirmala UI Semilight" w:hAnsi="Nirmala UI Semilight" w:cs="Nirmala UI Semilight"/>
        </w:rPr>
        <w:t>d) impedire che persone non autorizzate utilizzino sistemi di trattamento automatizzato mediante attrezzature per la</w:t>
      </w:r>
      <w:r w:rsidR="00D86722" w:rsidRPr="00765E23">
        <w:rPr>
          <w:rFonts w:ascii="Nirmala UI Semilight" w:hAnsi="Nirmala UI Semilight" w:cs="Nirmala UI Semilight"/>
        </w:rPr>
        <w:t xml:space="preserve"> </w:t>
      </w:r>
      <w:r w:rsidRPr="00765E23">
        <w:rPr>
          <w:rFonts w:ascii="Nirmala UI Semilight" w:hAnsi="Nirmala UI Semilight" w:cs="Nirmala UI Semilight"/>
        </w:rPr>
        <w:t>trasmissione di dati («controllo dell'utente»);</w:t>
      </w:r>
    </w:p>
    <w:p w14:paraId="7E84D27A" w14:textId="058D817A" w:rsidR="00B16800" w:rsidRPr="00765E23" w:rsidRDefault="00B16800" w:rsidP="008B764A">
      <w:pPr>
        <w:pStyle w:val="Normale1"/>
        <w:jc w:val="both"/>
        <w:rPr>
          <w:rFonts w:ascii="Nirmala UI Semilight" w:hAnsi="Nirmala UI Semilight" w:cs="Nirmala UI Semilight"/>
        </w:rPr>
      </w:pPr>
      <w:r w:rsidRPr="00765E23">
        <w:rPr>
          <w:rFonts w:ascii="Nirmala UI Semilight" w:hAnsi="Nirmala UI Semilight" w:cs="Nirmala UI Semilight"/>
        </w:rPr>
        <w:t>e) garantire che le persone autorizzate a usare un sistema di trattamento automatizzato abbiano accesso solo ai dati</w:t>
      </w:r>
      <w:r w:rsidR="00D86722" w:rsidRPr="00765E23">
        <w:rPr>
          <w:rFonts w:ascii="Nirmala UI Semilight" w:hAnsi="Nirmala UI Semilight" w:cs="Nirmala UI Semilight"/>
        </w:rPr>
        <w:t xml:space="preserve"> </w:t>
      </w:r>
      <w:r w:rsidRPr="00765E23">
        <w:rPr>
          <w:rFonts w:ascii="Nirmala UI Semilight" w:hAnsi="Nirmala UI Semilight" w:cs="Nirmala UI Semilight"/>
        </w:rPr>
        <w:t>personali cui si riferisce la loro autorizzazione d'accesso («controllo dell'accesso ai dati»);</w:t>
      </w:r>
    </w:p>
    <w:p w14:paraId="2CC338F7" w14:textId="21CC5E5F" w:rsidR="00B16800" w:rsidRPr="00765E23" w:rsidRDefault="00B16800" w:rsidP="008B764A">
      <w:pPr>
        <w:pStyle w:val="Normale1"/>
        <w:jc w:val="both"/>
        <w:rPr>
          <w:rFonts w:ascii="Nirmala UI Semilight" w:hAnsi="Nirmala UI Semilight" w:cs="Nirmala UI Semilight"/>
        </w:rPr>
      </w:pPr>
      <w:r w:rsidRPr="00765E23">
        <w:rPr>
          <w:rFonts w:ascii="Nirmala UI Semilight" w:hAnsi="Nirmala UI Semilight" w:cs="Nirmala UI Semilight"/>
        </w:rPr>
        <w:t>f) garantire la possibilità di verificare e accertare gli organismi ai quali siano stati o possano essere trasmessi o resi</w:t>
      </w:r>
      <w:r w:rsidR="00D86722" w:rsidRPr="00765E23">
        <w:rPr>
          <w:rFonts w:ascii="Nirmala UI Semilight" w:hAnsi="Nirmala UI Semilight" w:cs="Nirmala UI Semilight"/>
        </w:rPr>
        <w:t xml:space="preserve"> </w:t>
      </w:r>
      <w:r w:rsidRPr="00765E23">
        <w:rPr>
          <w:rFonts w:ascii="Nirmala UI Semilight" w:hAnsi="Nirmala UI Semilight" w:cs="Nirmala UI Semilight"/>
        </w:rPr>
        <w:t>disponibili i dati personali utilizzando attrezzature per la trasmissione di dati («controllo della trasmissione»);</w:t>
      </w:r>
    </w:p>
    <w:p w14:paraId="6C6B84B9" w14:textId="011A9389" w:rsidR="00B16800" w:rsidRPr="00765E23" w:rsidRDefault="00B16800" w:rsidP="008B764A">
      <w:pPr>
        <w:pStyle w:val="Normale1"/>
        <w:jc w:val="both"/>
        <w:rPr>
          <w:rFonts w:ascii="Nirmala UI Semilight" w:hAnsi="Nirmala UI Semilight" w:cs="Nirmala UI Semilight"/>
        </w:rPr>
      </w:pPr>
      <w:r w:rsidRPr="00765E23">
        <w:rPr>
          <w:rFonts w:ascii="Nirmala UI Semilight" w:hAnsi="Nirmala UI Semilight" w:cs="Nirmala UI Semilight"/>
        </w:rPr>
        <w:t>g) garantire la possibilità di verificare e accertare a posteriori quali dati personali sono stati introdotti nei sistemi di</w:t>
      </w:r>
      <w:r w:rsidR="00D86722" w:rsidRPr="00765E23">
        <w:rPr>
          <w:rFonts w:ascii="Nirmala UI Semilight" w:hAnsi="Nirmala UI Semilight" w:cs="Nirmala UI Semilight"/>
        </w:rPr>
        <w:t xml:space="preserve"> </w:t>
      </w:r>
      <w:r w:rsidRPr="00765E23">
        <w:rPr>
          <w:rFonts w:ascii="Nirmala UI Semilight" w:hAnsi="Nirmala UI Semilight" w:cs="Nirmala UI Semilight"/>
        </w:rPr>
        <w:t>trattamento automatizzato, il momento della loro introduzione e la persona che l'ha effettuata («controllo dell'introduzione»);</w:t>
      </w:r>
    </w:p>
    <w:p w14:paraId="7F849AC0" w14:textId="013795F0" w:rsidR="00B16800" w:rsidRPr="00765E23" w:rsidRDefault="00B16800" w:rsidP="008B764A">
      <w:pPr>
        <w:pStyle w:val="Normale1"/>
        <w:jc w:val="both"/>
        <w:rPr>
          <w:rFonts w:ascii="Nirmala UI Semilight" w:hAnsi="Nirmala UI Semilight" w:cs="Nirmala UI Semilight"/>
        </w:rPr>
      </w:pPr>
      <w:r w:rsidRPr="00765E23">
        <w:rPr>
          <w:rFonts w:ascii="Nirmala UI Semilight" w:hAnsi="Nirmala UI Semilight" w:cs="Nirmala UI Semilight"/>
        </w:rPr>
        <w:t xml:space="preserve">h) impedire che i dati personali possano essere letti, </w:t>
      </w:r>
      <w:r w:rsidR="008B764A">
        <w:rPr>
          <w:rFonts w:ascii="Nirmala UI Semilight" w:hAnsi="Nirmala UI Semilight" w:cs="Nirmala UI Semilight"/>
        </w:rPr>
        <w:t>copiati</w:t>
      </w:r>
      <w:r w:rsidRPr="00765E23">
        <w:rPr>
          <w:rFonts w:ascii="Nirmala UI Semilight" w:hAnsi="Nirmala UI Semilight" w:cs="Nirmala UI Semilight"/>
        </w:rPr>
        <w:t>, modificati o cancellati in modo non autorizzato durante i</w:t>
      </w:r>
      <w:r w:rsidR="00D86722" w:rsidRPr="00765E23">
        <w:rPr>
          <w:rFonts w:ascii="Nirmala UI Semilight" w:hAnsi="Nirmala UI Semilight" w:cs="Nirmala UI Semilight"/>
        </w:rPr>
        <w:t xml:space="preserve"> </w:t>
      </w:r>
      <w:r w:rsidRPr="00765E23">
        <w:rPr>
          <w:rFonts w:ascii="Nirmala UI Semilight" w:hAnsi="Nirmala UI Semilight" w:cs="Nirmala UI Semilight"/>
        </w:rPr>
        <w:t>trasferimenti di dati personali o il trasporto di supporti di dati («controllo del trasporto»);</w:t>
      </w:r>
    </w:p>
    <w:p w14:paraId="1D31AFDD" w14:textId="77777777" w:rsidR="00B16800" w:rsidRPr="00765E23" w:rsidRDefault="00B16800" w:rsidP="008B764A">
      <w:pPr>
        <w:pStyle w:val="Normale1"/>
        <w:jc w:val="both"/>
        <w:rPr>
          <w:rFonts w:ascii="Nirmala UI Semilight" w:hAnsi="Nirmala UI Semilight" w:cs="Nirmala UI Semilight"/>
        </w:rPr>
      </w:pPr>
      <w:r w:rsidRPr="00765E23">
        <w:rPr>
          <w:rFonts w:ascii="Nirmala UI Semilight" w:hAnsi="Nirmala UI Semilight" w:cs="Nirmala UI Semilight"/>
        </w:rPr>
        <w:t>i) garantire che, in caso di interruzione, i sistemi utilizzati possano essere ripristinati («recupero»);</w:t>
      </w:r>
    </w:p>
    <w:p w14:paraId="04AABF38" w14:textId="47BD9601" w:rsidR="00B16800" w:rsidRPr="00765E23" w:rsidRDefault="00B16800" w:rsidP="008B764A">
      <w:pPr>
        <w:pStyle w:val="Normale1"/>
        <w:jc w:val="both"/>
        <w:rPr>
          <w:rFonts w:ascii="Nirmala UI Semilight" w:hAnsi="Nirmala UI Semilight" w:cs="Nirmala UI Semilight"/>
        </w:rPr>
      </w:pPr>
      <w:r w:rsidRPr="00765E23">
        <w:rPr>
          <w:rFonts w:ascii="Nirmala UI Semilight" w:hAnsi="Nirmala UI Semilight" w:cs="Nirmala UI Semilight"/>
        </w:rPr>
        <w:t>j) garantire che le funzioni del sistema siano operative, che eventuali errori di funzionamento siano segnalati</w:t>
      </w:r>
      <w:r w:rsidR="00D86722" w:rsidRPr="00765E23">
        <w:rPr>
          <w:rFonts w:ascii="Nirmala UI Semilight" w:hAnsi="Nirmala UI Semilight" w:cs="Nirmala UI Semilight"/>
        </w:rPr>
        <w:t xml:space="preserve"> </w:t>
      </w:r>
      <w:r w:rsidRPr="00765E23">
        <w:rPr>
          <w:rFonts w:ascii="Nirmala UI Semilight" w:hAnsi="Nirmala UI Semilight" w:cs="Nirmala UI Semilight"/>
        </w:rPr>
        <w:t>(«affidabilità») e che i dati personali conservati non possano essere falsati da un errore di funzionamento del sistema</w:t>
      </w:r>
      <w:r w:rsidR="00D86722" w:rsidRPr="00765E23">
        <w:rPr>
          <w:rFonts w:ascii="Nirmala UI Semilight" w:hAnsi="Nirmala UI Semilight" w:cs="Nirmala UI Semilight"/>
        </w:rPr>
        <w:t xml:space="preserve"> </w:t>
      </w:r>
      <w:r w:rsidRPr="00765E23">
        <w:rPr>
          <w:rFonts w:ascii="Nirmala UI Semilight" w:hAnsi="Nirmala UI Semilight" w:cs="Nirmala UI Semilight"/>
        </w:rPr>
        <w:t>(«integrità»).</w:t>
      </w:r>
    </w:p>
    <w:p w14:paraId="0AE7F99F" w14:textId="0C83B1EA" w:rsidR="00B16800" w:rsidRPr="00765E23" w:rsidRDefault="00B16800">
      <w:pPr>
        <w:spacing w:after="160" w:line="259" w:lineRule="auto"/>
        <w:rPr>
          <w:rFonts w:ascii="Nirmala UI Semilight" w:hAnsi="Nirmala UI Semilight" w:cs="Nirmala UI Semilight"/>
          <w:sz w:val="24"/>
          <w:szCs w:val="24"/>
        </w:rPr>
      </w:pPr>
      <w:r w:rsidRPr="00765E23">
        <w:rPr>
          <w:rFonts w:ascii="Nirmala UI Semilight" w:hAnsi="Nirmala UI Semilight" w:cs="Nirmala UI Semilight"/>
        </w:rPr>
        <w:br w:type="page"/>
      </w:r>
    </w:p>
    <w:p w14:paraId="006010C6" w14:textId="77777777" w:rsidR="007C650B" w:rsidRPr="00765E23" w:rsidRDefault="007C650B" w:rsidP="00796CC6">
      <w:pPr>
        <w:pStyle w:val="Titolo2"/>
        <w:rPr>
          <w:rFonts w:ascii="Nirmala UI Semilight" w:hAnsi="Nirmala UI Semilight" w:cs="Nirmala UI Semilight"/>
        </w:rPr>
      </w:pPr>
      <w:bookmarkStart w:id="32" w:name="_Toc143775281"/>
      <w:r w:rsidRPr="00765E23">
        <w:rPr>
          <w:rFonts w:ascii="Nirmala UI Semilight" w:hAnsi="Nirmala UI Semilight" w:cs="Nirmala UI Semilight"/>
        </w:rPr>
        <w:lastRenderedPageBreak/>
        <w:t>Rischi-Accesso illegittimo ai dati</w:t>
      </w:r>
      <w:bookmarkEnd w:id="32"/>
    </w:p>
    <w:p w14:paraId="00701E67" w14:textId="77777777" w:rsidR="007C650B" w:rsidRPr="00765E23" w:rsidRDefault="007C650B" w:rsidP="00B95972">
      <w:pPr>
        <w:pStyle w:val="Paragrafoelenco1"/>
        <w:numPr>
          <w:ilvl w:val="0"/>
          <w:numId w:val="15"/>
        </w:numPr>
        <w:spacing w:line="244" w:lineRule="auto"/>
        <w:rPr>
          <w:rFonts w:ascii="Nirmala UI Semilight" w:hAnsi="Nirmala UI Semilight" w:cs="Nirmala UI Semilight"/>
        </w:rPr>
      </w:pPr>
      <w:r w:rsidRPr="00765E23">
        <w:rPr>
          <w:rFonts w:ascii="Nirmala UI Semilight" w:hAnsi="Nirmala UI Semilight" w:cs="Nirmala UI Semilight"/>
        </w:rPr>
        <w:t>QUALI POTREBBERO ESSERE I PRINCIPALI IMPATTI SUGLI INTERESSATI SE IL RISCHIO SI DOVESSE CONCRETIZZARE?</w:t>
      </w:r>
    </w:p>
    <w:p w14:paraId="1F11B6BA" w14:textId="315C1FE7" w:rsidR="007C650B" w:rsidRPr="00765E23" w:rsidRDefault="007C650B" w:rsidP="00DD2DCE">
      <w:pPr>
        <w:pStyle w:val="Corpotesto1"/>
        <w:jc w:val="both"/>
        <w:rPr>
          <w:rFonts w:ascii="Nirmala UI Semilight" w:hAnsi="Nirmala UI Semilight" w:cs="Nirmala UI Semilight"/>
        </w:rPr>
      </w:pPr>
      <w:r w:rsidRPr="00765E23">
        <w:rPr>
          <w:rFonts w:ascii="Nirmala UI Semilight" w:hAnsi="Nirmala UI Semilight" w:cs="Nirmala UI Semilight"/>
        </w:rPr>
        <w:t>Qualora fosse realizzato un accesso abusivo al sistema da soggetti attrezzati e travisati e fosse possibile asportare la memoria di massa senza il pronto intervento dei sistemi di sicurezza</w:t>
      </w:r>
      <w:r w:rsidR="00E27E2A" w:rsidRPr="00765E23">
        <w:rPr>
          <w:rFonts w:ascii="Nirmala UI Semilight" w:hAnsi="Nirmala UI Semilight" w:cs="Nirmala UI Semilight"/>
        </w:rPr>
        <w:t>,</w:t>
      </w:r>
      <w:r w:rsidRPr="00765E23">
        <w:rPr>
          <w:rFonts w:ascii="Nirmala UI Semilight" w:hAnsi="Nirmala UI Semilight" w:cs="Nirmala UI Semilight"/>
        </w:rPr>
        <w:t xml:space="preserve"> i dati </w:t>
      </w:r>
      <w:r w:rsidR="00E27E2A" w:rsidRPr="00765E23">
        <w:rPr>
          <w:rFonts w:ascii="Nirmala UI Semilight" w:hAnsi="Nirmala UI Semilight" w:cs="Nirmala UI Semilight"/>
        </w:rPr>
        <w:t xml:space="preserve">sarebbero </w:t>
      </w:r>
      <w:r w:rsidRPr="00765E23">
        <w:rPr>
          <w:rFonts w:ascii="Nirmala UI Semilight" w:hAnsi="Nirmala UI Semilight" w:cs="Nirmala UI Semilight"/>
        </w:rPr>
        <w:t>crittografati,</w:t>
      </w:r>
      <w:r w:rsidR="00DD2DCE" w:rsidRPr="00765E23">
        <w:rPr>
          <w:rFonts w:ascii="Nirmala UI Semilight" w:hAnsi="Nirmala UI Semilight" w:cs="Nirmala UI Semilight"/>
        </w:rPr>
        <w:t xml:space="preserve"> Quindi si tratterebbe di un impatto limitato</w:t>
      </w:r>
    </w:p>
    <w:p w14:paraId="413A2727" w14:textId="77777777" w:rsidR="007C650B" w:rsidRPr="00765E23" w:rsidRDefault="007C650B" w:rsidP="00B95972">
      <w:pPr>
        <w:pStyle w:val="Paragrafoelenco1"/>
        <w:numPr>
          <w:ilvl w:val="0"/>
          <w:numId w:val="15"/>
        </w:numPr>
        <w:rPr>
          <w:rFonts w:ascii="Nirmala UI Semilight" w:hAnsi="Nirmala UI Semilight" w:cs="Nirmala UI Semilight"/>
        </w:rPr>
      </w:pPr>
      <w:r w:rsidRPr="00765E23">
        <w:rPr>
          <w:rFonts w:ascii="Nirmala UI Semilight" w:hAnsi="Nirmala UI Semilight" w:cs="Nirmala UI Semilight"/>
        </w:rPr>
        <w:t>QUALI SONO LE PRINCIPALI MINACCE CHE POTREBBERO CONCRETIZZARE IL RISCHIO?</w:t>
      </w:r>
    </w:p>
    <w:p w14:paraId="6EFCD403" w14:textId="3640B118" w:rsidR="007C650B" w:rsidRPr="00765E23" w:rsidRDefault="007C650B" w:rsidP="007C650B">
      <w:pPr>
        <w:pStyle w:val="Corpotesto1"/>
        <w:rPr>
          <w:rFonts w:ascii="Nirmala UI Semilight" w:hAnsi="Nirmala UI Semilight" w:cs="Nirmala UI Semilight"/>
        </w:rPr>
      </w:pPr>
      <w:r w:rsidRPr="00765E23">
        <w:rPr>
          <w:rFonts w:ascii="Nirmala UI Semilight" w:hAnsi="Nirmala UI Semilight" w:cs="Nirmala UI Semilight"/>
        </w:rPr>
        <w:t>Furto o vandalismo.</w:t>
      </w:r>
    </w:p>
    <w:p w14:paraId="6704EAB6" w14:textId="77777777" w:rsidR="007C650B" w:rsidRPr="00765E23" w:rsidRDefault="007C650B" w:rsidP="00B95972">
      <w:pPr>
        <w:pStyle w:val="Paragrafoelenco1"/>
        <w:numPr>
          <w:ilvl w:val="0"/>
          <w:numId w:val="15"/>
        </w:numPr>
        <w:rPr>
          <w:rFonts w:ascii="Nirmala UI Semilight" w:hAnsi="Nirmala UI Semilight" w:cs="Nirmala UI Semilight"/>
        </w:rPr>
      </w:pPr>
      <w:r w:rsidRPr="00765E23">
        <w:rPr>
          <w:rFonts w:ascii="Nirmala UI Semilight" w:hAnsi="Nirmala UI Semilight" w:cs="Nirmala UI Semilight"/>
        </w:rPr>
        <w:t>QUALI SONO LE FONTI DI RISCHIO?</w:t>
      </w:r>
    </w:p>
    <w:p w14:paraId="42AD4420" w14:textId="57A56D77" w:rsidR="007C650B" w:rsidRPr="00765E23" w:rsidRDefault="00DD2DCE" w:rsidP="007C650B">
      <w:pPr>
        <w:pStyle w:val="Corpotesto1"/>
        <w:rPr>
          <w:rFonts w:ascii="Nirmala UI Semilight" w:hAnsi="Nirmala UI Semilight" w:cs="Nirmala UI Semilight"/>
        </w:rPr>
      </w:pPr>
      <w:r w:rsidRPr="00765E23">
        <w:rPr>
          <w:rFonts w:ascii="Nirmala UI Semilight" w:hAnsi="Nirmala UI Semilight" w:cs="Nirmala UI Semilight"/>
        </w:rPr>
        <w:t>Interne ed esterne.</w:t>
      </w:r>
    </w:p>
    <w:p w14:paraId="0E0DB562" w14:textId="77777777" w:rsidR="007C650B" w:rsidRPr="00765E23" w:rsidRDefault="007C650B" w:rsidP="00B95972">
      <w:pPr>
        <w:pStyle w:val="Paragrafoelenco1"/>
        <w:numPr>
          <w:ilvl w:val="0"/>
          <w:numId w:val="15"/>
        </w:numPr>
        <w:rPr>
          <w:rFonts w:ascii="Nirmala UI Semilight" w:hAnsi="Nirmala UI Semilight" w:cs="Nirmala UI Semilight"/>
        </w:rPr>
      </w:pPr>
      <w:r w:rsidRPr="00765E23">
        <w:rPr>
          <w:rFonts w:ascii="Nirmala UI Semilight" w:hAnsi="Nirmala UI Semilight" w:cs="Nirmala UI Semilight"/>
        </w:rPr>
        <w:t>QUALI MISURE FRA QUELLE INDIVIDUATE CONTRIBUISCONO A MITIGARE IL RISCHIO?</w:t>
      </w:r>
    </w:p>
    <w:p w14:paraId="3EF429D9" w14:textId="4D559D0D" w:rsidR="007C650B" w:rsidRPr="00765E23" w:rsidRDefault="00DD2DCE" w:rsidP="007C650B">
      <w:pPr>
        <w:pStyle w:val="Corpotesto1"/>
        <w:rPr>
          <w:rFonts w:ascii="Nirmala UI Semilight" w:hAnsi="Nirmala UI Semilight" w:cs="Nirmala UI Semilight"/>
        </w:rPr>
      </w:pPr>
      <w:r w:rsidRPr="00765E23">
        <w:rPr>
          <w:rFonts w:ascii="Nirmala UI Semilight" w:hAnsi="Nirmala UI Semilight" w:cs="Nirmala UI Semilight"/>
        </w:rPr>
        <w:t>C</w:t>
      </w:r>
      <w:r w:rsidR="007C650B" w:rsidRPr="00765E23">
        <w:rPr>
          <w:rFonts w:ascii="Nirmala UI Semilight" w:hAnsi="Nirmala UI Semilight" w:cs="Nirmala UI Semilight"/>
        </w:rPr>
        <w:t xml:space="preserve">ontrollo degli accessi logici, </w:t>
      </w:r>
      <w:r w:rsidR="004C196D" w:rsidRPr="00765E23">
        <w:rPr>
          <w:rFonts w:ascii="Nirmala UI Semilight" w:hAnsi="Nirmala UI Semilight" w:cs="Nirmala UI Semilight"/>
        </w:rPr>
        <w:t xml:space="preserve">controllo degli accessi fisici, </w:t>
      </w:r>
      <w:r w:rsidRPr="00765E23">
        <w:rPr>
          <w:rFonts w:ascii="Nirmala UI Semilight" w:hAnsi="Nirmala UI Semilight" w:cs="Nirmala UI Semilight"/>
        </w:rPr>
        <w:t>tracciabilità, minimizzazione dei dati, sicurezza dei documenti cartacei, prevenzione delle fonti di rischio.</w:t>
      </w:r>
    </w:p>
    <w:p w14:paraId="37F63AFB" w14:textId="3789079F" w:rsidR="007C650B" w:rsidRPr="00765E23" w:rsidRDefault="007C650B" w:rsidP="00B95972">
      <w:pPr>
        <w:pStyle w:val="Paragrafoelenco1"/>
        <w:numPr>
          <w:ilvl w:val="0"/>
          <w:numId w:val="15"/>
        </w:numPr>
        <w:spacing w:line="244" w:lineRule="auto"/>
        <w:rPr>
          <w:rFonts w:ascii="Nirmala UI Semilight" w:hAnsi="Nirmala UI Semilight" w:cs="Nirmala UI Semilight"/>
        </w:rPr>
      </w:pPr>
      <w:r w:rsidRPr="00765E23">
        <w:rPr>
          <w:rFonts w:ascii="Nirmala UI Semilight" w:hAnsi="Nirmala UI Semilight" w:cs="Nirmala UI Semilight"/>
        </w:rPr>
        <w:t xml:space="preserve">COME STIMERESTE LA GRAVITÀ DEL RISCHIO, SPECIALMENTE ALLA LUCE DEGLI IMPATTI POTENZIALI E DELLE MISURE </w:t>
      </w:r>
      <w:r w:rsidR="003B4C63">
        <w:rPr>
          <w:rFonts w:ascii="Nirmala UI Semilight" w:hAnsi="Nirmala UI Semilight" w:cs="Nirmala UI Semilight"/>
        </w:rPr>
        <w:t>DPIA</w:t>
      </w:r>
      <w:r w:rsidRPr="00765E23">
        <w:rPr>
          <w:rFonts w:ascii="Nirmala UI Semilight" w:hAnsi="Nirmala UI Semilight" w:cs="Nirmala UI Semilight"/>
        </w:rPr>
        <w:t>NIFICATE?</w:t>
      </w:r>
    </w:p>
    <w:p w14:paraId="7C417E28" w14:textId="1D9AE591" w:rsidR="007C650B" w:rsidRPr="00765E23" w:rsidRDefault="00DD2DCE" w:rsidP="007C650B">
      <w:pPr>
        <w:pStyle w:val="Corpotesto1"/>
        <w:jc w:val="both"/>
        <w:rPr>
          <w:rFonts w:ascii="Nirmala UI Semilight" w:hAnsi="Nirmala UI Semilight" w:cs="Nirmala UI Semilight"/>
        </w:rPr>
      </w:pPr>
      <w:r w:rsidRPr="00765E23">
        <w:rPr>
          <w:rFonts w:ascii="Nirmala UI Semilight" w:hAnsi="Nirmala UI Semilight" w:cs="Nirmala UI Semilight"/>
        </w:rPr>
        <w:t>Limitato</w:t>
      </w:r>
      <w:r w:rsidR="007C650B" w:rsidRPr="00765E23">
        <w:rPr>
          <w:rFonts w:ascii="Nirmala UI Semilight" w:hAnsi="Nirmala UI Semilight" w:cs="Nirmala UI Semilight"/>
        </w:rPr>
        <w:t xml:space="preserve">, poiché il sistema di crittografia e il posizionamento del </w:t>
      </w:r>
      <w:r w:rsidR="00617546" w:rsidRPr="00765E23">
        <w:rPr>
          <w:rFonts w:ascii="Nirmala UI Semilight" w:hAnsi="Nirmala UI Semilight" w:cs="Nirmala UI Semilight"/>
        </w:rPr>
        <w:t xml:space="preserve">computer di accesso </w:t>
      </w:r>
      <w:r w:rsidR="007C650B" w:rsidRPr="00765E23">
        <w:rPr>
          <w:rFonts w:ascii="Nirmala UI Semilight" w:hAnsi="Nirmala UI Semilight" w:cs="Nirmala UI Semilight"/>
        </w:rPr>
        <w:t xml:space="preserve">in un locale sicuro e presidiato qual è l'ufficio del </w:t>
      </w:r>
      <w:r w:rsidR="00617546" w:rsidRPr="00765E23">
        <w:rPr>
          <w:rFonts w:ascii="Nirmala UI Semilight" w:hAnsi="Nirmala UI Semilight" w:cs="Nirmala UI Semilight"/>
        </w:rPr>
        <w:t xml:space="preserve">responsabile per la prevenzione della corruzione e della trasparenza </w:t>
      </w:r>
      <w:r w:rsidR="007C650B" w:rsidRPr="00765E23">
        <w:rPr>
          <w:rFonts w:ascii="Nirmala UI Semilight" w:hAnsi="Nirmala UI Semilight" w:cs="Nirmala UI Semilight"/>
        </w:rPr>
        <w:t>rendono molto limitato il rischio di accesso abusivo ai dati e limitato il rischio di distruzione degli stessi.</w:t>
      </w:r>
    </w:p>
    <w:p w14:paraId="2B0A9684" w14:textId="6411DE35" w:rsidR="007C650B" w:rsidRPr="00765E23" w:rsidRDefault="007C650B" w:rsidP="00B95972">
      <w:pPr>
        <w:pStyle w:val="Paragrafoelenco1"/>
        <w:numPr>
          <w:ilvl w:val="0"/>
          <w:numId w:val="15"/>
        </w:numPr>
        <w:rPr>
          <w:rFonts w:ascii="Nirmala UI Semilight" w:hAnsi="Nirmala UI Semilight" w:cs="Nirmala UI Semilight"/>
        </w:rPr>
      </w:pPr>
      <w:r w:rsidRPr="00765E23">
        <w:rPr>
          <w:rFonts w:ascii="Nirmala UI Semilight" w:hAnsi="Nirmala UI Semilight" w:cs="Nirmala UI Semilight"/>
        </w:rPr>
        <w:t xml:space="preserve">COME STIMERESTE LA PROBABILITÀ DEL RISCHIO, SPECIALMENTE CON RIGUARDO ALLE MINACCE, ALLE FONTI DI RISCHIO E ALLE MISURE </w:t>
      </w:r>
      <w:r w:rsidR="003B4C63">
        <w:rPr>
          <w:rFonts w:ascii="Nirmala UI Semilight" w:hAnsi="Nirmala UI Semilight" w:cs="Nirmala UI Semilight"/>
        </w:rPr>
        <w:t>DPIA</w:t>
      </w:r>
      <w:r w:rsidRPr="00765E23">
        <w:rPr>
          <w:rFonts w:ascii="Nirmala UI Semilight" w:hAnsi="Nirmala UI Semilight" w:cs="Nirmala UI Semilight"/>
        </w:rPr>
        <w:t>NIFICATE?</w:t>
      </w:r>
    </w:p>
    <w:p w14:paraId="52FB37A7" w14:textId="2505CDD1" w:rsidR="00DD2DCE" w:rsidRPr="00765E23" w:rsidRDefault="00DD2DCE" w:rsidP="00DD2DCE">
      <w:pPr>
        <w:pStyle w:val="Corpotesto1"/>
        <w:rPr>
          <w:rFonts w:ascii="Nirmala UI Semilight" w:hAnsi="Nirmala UI Semilight" w:cs="Nirmala UI Semilight"/>
        </w:rPr>
      </w:pPr>
      <w:r w:rsidRPr="00765E23">
        <w:rPr>
          <w:rFonts w:ascii="Nirmala UI Semilight" w:hAnsi="Nirmala UI Semilight" w:cs="Nirmala UI Semilight"/>
        </w:rPr>
        <w:t xml:space="preserve">Limitata, sulla base delle misure </w:t>
      </w:r>
      <w:r w:rsidR="00626A25">
        <w:rPr>
          <w:rFonts w:ascii="Nirmala UI Semilight" w:hAnsi="Nirmala UI Semilight" w:cs="Nirmala UI Semilight"/>
        </w:rPr>
        <w:t>pia</w:t>
      </w:r>
      <w:r w:rsidRPr="00765E23">
        <w:rPr>
          <w:rFonts w:ascii="Nirmala UI Semilight" w:hAnsi="Nirmala UI Semilight" w:cs="Nirmala UI Semilight"/>
        </w:rPr>
        <w:t>nificate.</w:t>
      </w:r>
    </w:p>
    <w:p w14:paraId="6AB58944" w14:textId="77777777" w:rsidR="00626A25" w:rsidRPr="008B0596" w:rsidRDefault="00626A25" w:rsidP="00626A25">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515FEB57" w14:textId="77777777" w:rsidR="00626A25" w:rsidRPr="00765E23" w:rsidRDefault="00626A25" w:rsidP="00626A25">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3B6A0A6B" w14:textId="77777777" w:rsidR="00DD2DCE" w:rsidRPr="00765E23" w:rsidRDefault="00DD2DCE">
      <w:pPr>
        <w:spacing w:after="160" w:line="259" w:lineRule="auto"/>
        <w:rPr>
          <w:rFonts w:ascii="Nirmala UI Semilight" w:hAnsi="Nirmala UI Semilight" w:cs="Nirmala UI Semilight"/>
          <w:sz w:val="24"/>
          <w:szCs w:val="24"/>
        </w:rPr>
      </w:pPr>
      <w:r w:rsidRPr="00765E23">
        <w:rPr>
          <w:rFonts w:ascii="Nirmala UI Semilight" w:hAnsi="Nirmala UI Semilight" w:cs="Nirmala UI Semilight"/>
        </w:rPr>
        <w:br w:type="page"/>
      </w:r>
    </w:p>
    <w:p w14:paraId="2E8F8889" w14:textId="77777777" w:rsidR="007C650B" w:rsidRPr="00765E23" w:rsidRDefault="007C650B" w:rsidP="00796CC6">
      <w:pPr>
        <w:pStyle w:val="Titolo2"/>
        <w:rPr>
          <w:rFonts w:ascii="Nirmala UI Semilight" w:hAnsi="Nirmala UI Semilight" w:cs="Nirmala UI Semilight"/>
        </w:rPr>
      </w:pPr>
      <w:bookmarkStart w:id="33" w:name="_Toc143775282"/>
      <w:r w:rsidRPr="00765E23">
        <w:rPr>
          <w:rFonts w:ascii="Nirmala UI Semilight" w:hAnsi="Nirmala UI Semilight" w:cs="Nirmala UI Semilight"/>
        </w:rPr>
        <w:lastRenderedPageBreak/>
        <w:t>Rischi-Modifiche indesiderate dei dati</w:t>
      </w:r>
      <w:bookmarkEnd w:id="33"/>
    </w:p>
    <w:p w14:paraId="5375C26A" w14:textId="77777777" w:rsidR="007C650B" w:rsidRPr="00765E23" w:rsidRDefault="007C650B" w:rsidP="00B95972">
      <w:pPr>
        <w:pStyle w:val="Paragrafoelenco1"/>
        <w:numPr>
          <w:ilvl w:val="0"/>
          <w:numId w:val="16"/>
        </w:numPr>
        <w:spacing w:line="244" w:lineRule="auto"/>
        <w:rPr>
          <w:rFonts w:ascii="Nirmala UI Semilight" w:hAnsi="Nirmala UI Semilight" w:cs="Nirmala UI Semilight"/>
        </w:rPr>
      </w:pPr>
      <w:r w:rsidRPr="00765E23">
        <w:rPr>
          <w:rFonts w:ascii="Nirmala UI Semilight" w:hAnsi="Nirmala UI Semilight" w:cs="Nirmala UI Semilight"/>
        </w:rPr>
        <w:t>QUALI SAREBBERO I PRINCIPALI IMPATTI SUGLI INTERESSATI SE IL RISCHIO SI DOVESSE CONCRETIZZARE?</w:t>
      </w:r>
    </w:p>
    <w:p w14:paraId="03E75506" w14:textId="4ABA1592" w:rsidR="00DC6153" w:rsidRPr="00765E23" w:rsidRDefault="00DC6153" w:rsidP="007C650B">
      <w:pPr>
        <w:pStyle w:val="Corpotesto1"/>
        <w:jc w:val="both"/>
        <w:rPr>
          <w:rFonts w:ascii="Nirmala UI Semilight" w:hAnsi="Nirmala UI Semilight" w:cs="Nirmala UI Semilight"/>
        </w:rPr>
      </w:pPr>
      <w:r w:rsidRPr="00765E23">
        <w:rPr>
          <w:rFonts w:ascii="Nirmala UI Semilight" w:hAnsi="Nirmala UI Semilight" w:cs="Nirmala UI Semilight"/>
        </w:rPr>
        <w:t>L’i</w:t>
      </w:r>
      <w:r w:rsidR="00DD2DCE" w:rsidRPr="00765E23">
        <w:rPr>
          <w:rFonts w:ascii="Nirmala UI Semilight" w:hAnsi="Nirmala UI Semilight" w:cs="Nirmala UI Semilight"/>
        </w:rPr>
        <w:t xml:space="preserve">mpatto </w:t>
      </w:r>
      <w:r w:rsidRPr="00765E23">
        <w:rPr>
          <w:rFonts w:ascii="Nirmala UI Semilight" w:hAnsi="Nirmala UI Semilight" w:cs="Nirmala UI Semilight"/>
        </w:rPr>
        <w:t xml:space="preserve">va valutato anche alla stregua di quanto previsto dall’articolo 12 del </w:t>
      </w:r>
      <w:proofErr w:type="spellStart"/>
      <w:r w:rsidRPr="00765E23">
        <w:rPr>
          <w:rFonts w:ascii="Nirmala UI Semilight" w:hAnsi="Nirmala UI Semilight" w:cs="Nirmala UI Semilight"/>
        </w:rPr>
        <w:t>D.Lgs</w:t>
      </w:r>
      <w:proofErr w:type="spellEnd"/>
      <w:r w:rsidRPr="00765E23">
        <w:rPr>
          <w:rFonts w:ascii="Nirmala UI Semilight" w:hAnsi="Nirmala UI Semilight" w:cs="Nirmala UI Semilight"/>
        </w:rPr>
        <w:t xml:space="preserve"> 24 del 10/03/2023 dove si sottolinea che l’identità della persona segnalante </w:t>
      </w:r>
      <w:r w:rsidRPr="00A94EA7">
        <w:rPr>
          <w:rFonts w:ascii="Nirmala UI Semilight" w:hAnsi="Nirmala UI Semilight" w:cs="Nirmala UI Semilight"/>
          <w:u w:val="single"/>
        </w:rPr>
        <w:t>non può essere rivelata, senza il consenso espresso della stessa persona segnalante</w:t>
      </w:r>
      <w:r w:rsidRPr="00765E23">
        <w:rPr>
          <w:rFonts w:ascii="Nirmala UI Semilight" w:hAnsi="Nirmala UI Semilight" w:cs="Nirmala UI Semilight"/>
        </w:rPr>
        <w:t xml:space="preserve">, a persone diverse da quelle competenti a ricevere o a dare seguito alle segnalazioni, espressamente autorizzate a trattare tali dati ai sensi degli articoli 29 e 32, paragrafo 4, del regolamento (UE) 2016/679 e dell'articolo 2-quaterdecies del codice in materia di protezione dei dati personali di cui al decreto legislativo 30 giugno 2003, n. 196. </w:t>
      </w:r>
    </w:p>
    <w:p w14:paraId="5FDA70A2" w14:textId="617FEDD5" w:rsidR="00DC6153" w:rsidRPr="00765E23" w:rsidRDefault="00DC6153" w:rsidP="007C650B">
      <w:pPr>
        <w:pStyle w:val="Corpotesto1"/>
        <w:jc w:val="both"/>
        <w:rPr>
          <w:rFonts w:ascii="Nirmala UI Semilight" w:hAnsi="Nirmala UI Semilight" w:cs="Nirmala UI Semilight"/>
        </w:rPr>
      </w:pPr>
      <w:r w:rsidRPr="00765E23">
        <w:rPr>
          <w:rFonts w:ascii="Nirmala UI Semilight" w:hAnsi="Nirmala UI Semilight" w:cs="Nirmala UI Semilight"/>
        </w:rPr>
        <w:t>Allo stesso modo va valutato il tipo di procedimento che scaturisce dalla segnalazione.</w:t>
      </w:r>
    </w:p>
    <w:p w14:paraId="30D1EBF6" w14:textId="16FDAC24" w:rsidR="00DC6153" w:rsidRPr="00765E23" w:rsidRDefault="00DC6153"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Nell'ambito del procedimento penale, </w:t>
      </w:r>
      <w:r w:rsidR="008054FF" w:rsidRPr="00765E23">
        <w:rPr>
          <w:rFonts w:ascii="Nirmala UI Semilight" w:hAnsi="Nirmala UI Semilight" w:cs="Nirmala UI Semilight"/>
        </w:rPr>
        <w:t>l’identità</w:t>
      </w:r>
      <w:r w:rsidRPr="00765E23">
        <w:rPr>
          <w:rFonts w:ascii="Nirmala UI Semilight" w:hAnsi="Nirmala UI Semilight" w:cs="Nirmala UI Semilight"/>
        </w:rPr>
        <w:t xml:space="preserve"> della persona segnalante </w:t>
      </w:r>
      <w:r w:rsidR="008054FF" w:rsidRPr="00765E23">
        <w:rPr>
          <w:rFonts w:ascii="Nirmala UI Semilight" w:hAnsi="Nirmala UI Semilight" w:cs="Nirmala UI Semilight"/>
        </w:rPr>
        <w:t>è</w:t>
      </w:r>
      <w:r w:rsidRPr="00765E23">
        <w:rPr>
          <w:rFonts w:ascii="Nirmala UI Semilight" w:hAnsi="Nirmala UI Semilight" w:cs="Nirmala UI Semilight"/>
        </w:rPr>
        <w:t xml:space="preserve"> coperta dal segreto nei modi e nei limiti previsti dall'articolo 329 del codice di procedura penale. </w:t>
      </w:r>
    </w:p>
    <w:p w14:paraId="1677FEF9" w14:textId="114336E5" w:rsidR="00DC6153" w:rsidRPr="00765E23" w:rsidRDefault="00DC6153"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Nell'ambito del procedimento dinanzi alla Corte dei conti, </w:t>
      </w:r>
      <w:r w:rsidR="008054FF" w:rsidRPr="00765E23">
        <w:rPr>
          <w:rFonts w:ascii="Nirmala UI Semilight" w:hAnsi="Nirmala UI Semilight" w:cs="Nirmala UI Semilight"/>
        </w:rPr>
        <w:t>l’identità</w:t>
      </w:r>
      <w:r w:rsidRPr="00765E23">
        <w:rPr>
          <w:rFonts w:ascii="Nirmala UI Semilight" w:hAnsi="Nirmala UI Semilight" w:cs="Nirmala UI Semilight"/>
        </w:rPr>
        <w:t xml:space="preserve"> della persona segnalante non </w:t>
      </w:r>
      <w:r w:rsidR="008054FF" w:rsidRPr="00765E23">
        <w:rPr>
          <w:rFonts w:ascii="Nirmala UI Semilight" w:hAnsi="Nirmala UI Semilight" w:cs="Nirmala UI Semilight"/>
        </w:rPr>
        <w:t>può</w:t>
      </w:r>
      <w:r w:rsidRPr="00765E23">
        <w:rPr>
          <w:rFonts w:ascii="Nirmala UI Semilight" w:hAnsi="Nirmala UI Semilight" w:cs="Nirmala UI Semilight"/>
        </w:rPr>
        <w:t xml:space="preserve"> essere rivelata fino alla chiusura della fase istruttoria. </w:t>
      </w:r>
    </w:p>
    <w:p w14:paraId="3CD4F48F" w14:textId="08967507" w:rsidR="00DC6153" w:rsidRPr="00765E23" w:rsidRDefault="00DC6153"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Nell'ambito del procedimento disciplinare, </w:t>
      </w:r>
      <w:r w:rsidR="008054FF" w:rsidRPr="00765E23">
        <w:rPr>
          <w:rFonts w:ascii="Nirmala UI Semilight" w:hAnsi="Nirmala UI Semilight" w:cs="Nirmala UI Semilight"/>
        </w:rPr>
        <w:t>l’identità</w:t>
      </w:r>
      <w:r w:rsidRPr="00765E23">
        <w:rPr>
          <w:rFonts w:ascii="Nirmala UI Semilight" w:hAnsi="Nirmala UI Semilight" w:cs="Nirmala UI Semilight"/>
        </w:rPr>
        <w:t xml:space="preserve"> della persona segnalante </w:t>
      </w:r>
      <w:r w:rsidRPr="00A94EA7">
        <w:rPr>
          <w:rFonts w:ascii="Nirmala UI Semilight" w:hAnsi="Nirmala UI Semilight" w:cs="Nirmala UI Semilight"/>
          <w:b/>
          <w:bCs/>
        </w:rPr>
        <w:t xml:space="preserve">non </w:t>
      </w:r>
      <w:r w:rsidR="008054FF" w:rsidRPr="00A94EA7">
        <w:rPr>
          <w:rFonts w:ascii="Nirmala UI Semilight" w:hAnsi="Nirmala UI Semilight" w:cs="Nirmala UI Semilight"/>
          <w:b/>
          <w:bCs/>
        </w:rPr>
        <w:t>può</w:t>
      </w:r>
      <w:r w:rsidRPr="00A94EA7">
        <w:rPr>
          <w:rFonts w:ascii="Nirmala UI Semilight" w:hAnsi="Nirmala UI Semilight" w:cs="Nirmala UI Semilight"/>
          <w:b/>
          <w:bCs/>
        </w:rPr>
        <w:t xml:space="preserve"> essere rivelata</w:t>
      </w:r>
      <w:r w:rsidRPr="00765E23">
        <w:rPr>
          <w:rFonts w:ascii="Nirmala UI Semilight" w:hAnsi="Nirmala UI Semilight" w:cs="Nirmala UI Semilight"/>
        </w:rPr>
        <w:t xml:space="preserve">, ove la contestazione dell'addebito disciplinare sia fondata su accertamenti distinti e ulteriori rispetto alla segnalazione, anche se conseguenti alla stessa. Qualora la contestazione sia fondata, in tutto o in parte, sulla segnalazione e la conoscenza </w:t>
      </w:r>
      <w:r w:rsidR="008054FF" w:rsidRPr="00765E23">
        <w:rPr>
          <w:rFonts w:ascii="Nirmala UI Semilight" w:hAnsi="Nirmala UI Semilight" w:cs="Nirmala UI Semilight"/>
        </w:rPr>
        <w:t>dell’identità</w:t>
      </w:r>
      <w:r w:rsidRPr="00765E23">
        <w:rPr>
          <w:rFonts w:ascii="Nirmala UI Semilight" w:hAnsi="Nirmala UI Semilight" w:cs="Nirmala UI Semilight"/>
        </w:rPr>
        <w:t xml:space="preserve"> della persona segnalante sia indispensabile per la difesa dell'incolpato, la segnalazione sar</w:t>
      </w:r>
      <w:r w:rsidR="008054FF" w:rsidRPr="00765E23">
        <w:rPr>
          <w:rFonts w:ascii="Nirmala UI Semilight" w:hAnsi="Nirmala UI Semilight" w:cs="Nirmala UI Semilight"/>
        </w:rPr>
        <w:t>à</w:t>
      </w:r>
      <w:r w:rsidRPr="00765E23">
        <w:rPr>
          <w:rFonts w:ascii="Nirmala UI Semilight" w:hAnsi="Nirmala UI Semilight" w:cs="Nirmala UI Semilight"/>
        </w:rPr>
        <w:t xml:space="preserve"> utilizzabile ai fini del procedimento disciplinare </w:t>
      </w:r>
      <w:r w:rsidRPr="00A94EA7">
        <w:rPr>
          <w:rFonts w:ascii="Nirmala UI Semilight" w:hAnsi="Nirmala UI Semilight" w:cs="Nirmala UI Semilight"/>
          <w:b/>
          <w:bCs/>
        </w:rPr>
        <w:t>solo in presenza del consenso espresso della persona segnalante</w:t>
      </w:r>
      <w:r w:rsidRPr="00765E23">
        <w:rPr>
          <w:rFonts w:ascii="Nirmala UI Semilight" w:hAnsi="Nirmala UI Semilight" w:cs="Nirmala UI Semilight"/>
        </w:rPr>
        <w:t xml:space="preserve"> alla rivelazione della propria identità</w:t>
      </w:r>
    </w:p>
    <w:p w14:paraId="4CCAE7A2" w14:textId="77777777" w:rsidR="007C650B" w:rsidRPr="00765E23" w:rsidRDefault="007C650B" w:rsidP="00B95972">
      <w:pPr>
        <w:pStyle w:val="Paragrafoelenco1"/>
        <w:numPr>
          <w:ilvl w:val="0"/>
          <w:numId w:val="16"/>
        </w:numPr>
        <w:spacing w:line="244" w:lineRule="auto"/>
        <w:rPr>
          <w:rFonts w:ascii="Nirmala UI Semilight" w:hAnsi="Nirmala UI Semilight" w:cs="Nirmala UI Semilight"/>
        </w:rPr>
      </w:pPr>
      <w:r w:rsidRPr="00765E23">
        <w:rPr>
          <w:rFonts w:ascii="Nirmala UI Semilight" w:hAnsi="Nirmala UI Semilight" w:cs="Nirmala UI Semilight"/>
        </w:rPr>
        <w:t>QUALI SONO LE PRINCIPALI MINACCE CHE POTREBBERO CONSENTIRE LA CONCRETIZZAZIONE DEL RISCHIO?</w:t>
      </w:r>
    </w:p>
    <w:p w14:paraId="1F251369" w14:textId="1832FB5C" w:rsidR="007C650B" w:rsidRPr="00765E23" w:rsidRDefault="004C196D" w:rsidP="007C650B">
      <w:pPr>
        <w:pStyle w:val="Corpotesto1"/>
        <w:rPr>
          <w:rFonts w:ascii="Nirmala UI Semilight" w:hAnsi="Nirmala UI Semilight" w:cs="Nirmala UI Semilight"/>
        </w:rPr>
      </w:pPr>
      <w:r w:rsidRPr="00765E23">
        <w:rPr>
          <w:rFonts w:ascii="Nirmala UI Semilight" w:hAnsi="Nirmala UI Semilight" w:cs="Nirmala UI Semilight"/>
        </w:rPr>
        <w:t>Errore materiale, evento doloso o abuso di ufficio da parte degli addetti ai lavori, accesso ai dati da parte di soggetti esterni non competenti e non autorizzati</w:t>
      </w:r>
      <w:r w:rsidR="007C650B" w:rsidRPr="00765E23">
        <w:rPr>
          <w:rFonts w:ascii="Nirmala UI Semilight" w:hAnsi="Nirmala UI Semilight" w:cs="Nirmala UI Semilight"/>
        </w:rPr>
        <w:t>.</w:t>
      </w:r>
    </w:p>
    <w:p w14:paraId="2FF00296" w14:textId="77777777" w:rsidR="007C650B" w:rsidRPr="00765E23" w:rsidRDefault="007C650B" w:rsidP="00B95972">
      <w:pPr>
        <w:pStyle w:val="Paragrafoelenco1"/>
        <w:numPr>
          <w:ilvl w:val="0"/>
          <w:numId w:val="16"/>
        </w:numPr>
        <w:rPr>
          <w:rFonts w:ascii="Nirmala UI Semilight" w:hAnsi="Nirmala UI Semilight" w:cs="Nirmala UI Semilight"/>
        </w:rPr>
      </w:pPr>
      <w:r w:rsidRPr="00765E23">
        <w:rPr>
          <w:rFonts w:ascii="Nirmala UI Semilight" w:hAnsi="Nirmala UI Semilight" w:cs="Nirmala UI Semilight"/>
        </w:rPr>
        <w:t>QUALI SONO LE FONTI DI RISCHIO?</w:t>
      </w:r>
    </w:p>
    <w:p w14:paraId="25A002F2" w14:textId="4FABA3F3" w:rsidR="007C650B" w:rsidRPr="00765E23" w:rsidRDefault="004C196D" w:rsidP="007C650B">
      <w:pPr>
        <w:pStyle w:val="Corpotesto1"/>
        <w:rPr>
          <w:rFonts w:ascii="Nirmala UI Semilight" w:hAnsi="Nirmala UI Semilight" w:cs="Nirmala UI Semilight"/>
        </w:rPr>
      </w:pPr>
      <w:r w:rsidRPr="00765E23">
        <w:rPr>
          <w:rFonts w:ascii="Nirmala UI Semilight" w:hAnsi="Nirmala UI Semilight" w:cs="Nirmala UI Semilight"/>
        </w:rPr>
        <w:t>Fonti umane interne, fonti umane esterne, fonti non umane.</w:t>
      </w:r>
    </w:p>
    <w:p w14:paraId="6BB0AF3B" w14:textId="77777777" w:rsidR="007C650B" w:rsidRPr="00765E23" w:rsidRDefault="007C650B" w:rsidP="00B95972">
      <w:pPr>
        <w:pStyle w:val="Paragrafoelenco1"/>
        <w:numPr>
          <w:ilvl w:val="0"/>
          <w:numId w:val="16"/>
        </w:numPr>
        <w:rPr>
          <w:rFonts w:ascii="Nirmala UI Semilight" w:hAnsi="Nirmala UI Semilight" w:cs="Nirmala UI Semilight"/>
        </w:rPr>
      </w:pPr>
      <w:r w:rsidRPr="00765E23">
        <w:rPr>
          <w:rFonts w:ascii="Nirmala UI Semilight" w:hAnsi="Nirmala UI Semilight" w:cs="Nirmala UI Semilight"/>
        </w:rPr>
        <w:t>QUALI MISURE, FRA QUELLE INDIVIDUATE, CONTRIBUISCONO A MITIGARE IL RISCHIO?</w:t>
      </w:r>
    </w:p>
    <w:p w14:paraId="7E1E0020" w14:textId="584C3469" w:rsidR="004C196D" w:rsidRPr="00765E23" w:rsidRDefault="004C196D" w:rsidP="004C196D">
      <w:pPr>
        <w:pStyle w:val="Corpotesto1"/>
        <w:rPr>
          <w:rFonts w:ascii="Nirmala UI Semilight" w:hAnsi="Nirmala UI Semilight" w:cs="Nirmala UI Semilight"/>
        </w:rPr>
      </w:pPr>
      <w:r w:rsidRPr="00765E23">
        <w:rPr>
          <w:rFonts w:ascii="Nirmala UI Semilight" w:hAnsi="Nirmala UI Semilight" w:cs="Nirmala UI Semilight"/>
        </w:rPr>
        <w:t>Controllo degli accessi logici, controllo degli accessi fisici, tracciabilità, minimizzazione dei dati, sicurezza dei documenti cartacei, prevenzione delle fonti di rischio.</w:t>
      </w:r>
    </w:p>
    <w:p w14:paraId="131DEBFF" w14:textId="26E1973B" w:rsidR="007C650B" w:rsidRPr="00765E23" w:rsidRDefault="007C650B" w:rsidP="00B95972">
      <w:pPr>
        <w:pStyle w:val="Paragrafoelenco1"/>
        <w:numPr>
          <w:ilvl w:val="0"/>
          <w:numId w:val="16"/>
        </w:numPr>
        <w:rPr>
          <w:rFonts w:ascii="Nirmala UI Semilight" w:hAnsi="Nirmala UI Semilight" w:cs="Nirmala UI Semilight"/>
        </w:rPr>
      </w:pPr>
      <w:r w:rsidRPr="00765E23">
        <w:rPr>
          <w:rFonts w:ascii="Nirmala UI Semilight" w:hAnsi="Nirmala UI Semilight" w:cs="Nirmala UI Semilight"/>
        </w:rPr>
        <w:lastRenderedPageBreak/>
        <w:t xml:space="preserve">COME STIMERESTE LA GRAVITÀ DEL RISCHIO, IN PARTICOLARE ALLA LUCE DEGLI IMPATTI POTENZIALI E DELLE MISURE </w:t>
      </w:r>
      <w:r w:rsidR="003B4C63">
        <w:rPr>
          <w:rFonts w:ascii="Nirmala UI Semilight" w:hAnsi="Nirmala UI Semilight" w:cs="Nirmala UI Semilight"/>
        </w:rPr>
        <w:t>DPIA</w:t>
      </w:r>
      <w:r w:rsidRPr="00765E23">
        <w:rPr>
          <w:rFonts w:ascii="Nirmala UI Semilight" w:hAnsi="Nirmala UI Semilight" w:cs="Nirmala UI Semilight"/>
        </w:rPr>
        <w:t>NIFICATE?</w:t>
      </w:r>
    </w:p>
    <w:p w14:paraId="7DF346F0" w14:textId="712493C6" w:rsidR="007C650B" w:rsidRPr="00765E23" w:rsidRDefault="004C196D" w:rsidP="007C650B">
      <w:pPr>
        <w:pStyle w:val="Corpotesto1"/>
        <w:jc w:val="both"/>
        <w:rPr>
          <w:rFonts w:ascii="Nirmala UI Semilight" w:hAnsi="Nirmala UI Semilight" w:cs="Nirmala UI Semilight"/>
        </w:rPr>
      </w:pPr>
      <w:r w:rsidRPr="008B0596">
        <w:rPr>
          <w:rFonts w:ascii="Nirmala UI Semilight" w:hAnsi="Nirmala UI Semilight" w:cs="Nirmala UI Semilight"/>
          <w:b/>
          <w:bCs/>
          <w:color w:val="00B050"/>
          <w:highlight w:val="cyan"/>
        </w:rPr>
        <w:t>Limitata</w:t>
      </w:r>
      <w:r w:rsidR="007C650B" w:rsidRPr="008B0596">
        <w:rPr>
          <w:rFonts w:ascii="Nirmala UI Semilight" w:hAnsi="Nirmala UI Semilight" w:cs="Nirmala UI Semilight"/>
          <w:highlight w:val="cyan"/>
        </w:rPr>
        <w:t>, il sistema di crittografia e il controllo logico degli accessi rende pressoché impossibile l'accesso ai dati ai fini della modifica se non ai soggetti autorizzati e quindi formati e competenti.</w:t>
      </w:r>
    </w:p>
    <w:p w14:paraId="767C5EE3" w14:textId="6172894E" w:rsidR="007C650B" w:rsidRPr="00765E23" w:rsidRDefault="007C650B" w:rsidP="00B95972">
      <w:pPr>
        <w:pStyle w:val="Paragrafoelenco1"/>
        <w:numPr>
          <w:ilvl w:val="0"/>
          <w:numId w:val="16"/>
        </w:numPr>
        <w:rPr>
          <w:rFonts w:ascii="Nirmala UI Semilight" w:hAnsi="Nirmala UI Semilight" w:cs="Nirmala UI Semilight"/>
        </w:rPr>
      </w:pPr>
      <w:r w:rsidRPr="00765E23">
        <w:rPr>
          <w:rFonts w:ascii="Nirmala UI Semilight" w:hAnsi="Nirmala UI Semilight" w:cs="Nirmala UI Semilight"/>
        </w:rPr>
        <w:t xml:space="preserve">COME STIMERESTE LA PROBABILITÀ DEL RISCHIO, SPECIALMENTE CON RIGUARDO A MINACCE, FONTI DI RISCHIO E MISURE </w:t>
      </w:r>
      <w:r w:rsidR="003B4C63">
        <w:rPr>
          <w:rFonts w:ascii="Nirmala UI Semilight" w:hAnsi="Nirmala UI Semilight" w:cs="Nirmala UI Semilight"/>
        </w:rPr>
        <w:t>DPIA</w:t>
      </w:r>
      <w:r w:rsidRPr="00765E23">
        <w:rPr>
          <w:rFonts w:ascii="Nirmala UI Semilight" w:hAnsi="Nirmala UI Semilight" w:cs="Nirmala UI Semilight"/>
        </w:rPr>
        <w:t>NIFICATE?</w:t>
      </w:r>
    </w:p>
    <w:p w14:paraId="6E8E8E82" w14:textId="1727A6B0" w:rsidR="007C650B" w:rsidRPr="008B0596" w:rsidRDefault="004C196D" w:rsidP="007C650B">
      <w:pPr>
        <w:pStyle w:val="Corpotesto1"/>
        <w:jc w:val="both"/>
        <w:rPr>
          <w:rFonts w:ascii="Nirmala UI Semilight" w:hAnsi="Nirmala UI Semilight" w:cs="Nirmala UI Semilight"/>
          <w:highlight w:val="cyan"/>
        </w:rPr>
      </w:pPr>
      <w:r w:rsidRPr="008B0596">
        <w:rPr>
          <w:rFonts w:ascii="Nirmala UI Semilight" w:hAnsi="Nirmala UI Semilight" w:cs="Nirmala UI Semilight"/>
          <w:b/>
          <w:bCs/>
          <w:color w:val="00B050"/>
          <w:highlight w:val="cyan"/>
        </w:rPr>
        <w:t>Limitata</w:t>
      </w:r>
      <w:r w:rsidR="007C650B" w:rsidRPr="008B0596">
        <w:rPr>
          <w:rFonts w:ascii="Nirmala UI Semilight" w:hAnsi="Nirmala UI Semilight" w:cs="Nirmala UI Semilight"/>
          <w:highlight w:val="cyan"/>
        </w:rPr>
        <w:t>, in considerazione del controllo degli accessi logici, della crittografia dei dati e dei sistemi di sicurezza fisica e di allarme.</w:t>
      </w:r>
    </w:p>
    <w:p w14:paraId="5D8F44B1" w14:textId="77777777" w:rsidR="00A94EA7" w:rsidRPr="008B0596" w:rsidRDefault="00A94EA7" w:rsidP="00A94EA7">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5C4B1D48" w14:textId="77777777" w:rsidR="00A94EA7" w:rsidRPr="00765E23" w:rsidRDefault="00A94EA7" w:rsidP="00A94EA7">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7DA42592" w14:textId="77777777" w:rsidR="004C196D" w:rsidRPr="00765E23" w:rsidRDefault="004C196D">
      <w:pPr>
        <w:spacing w:after="160" w:line="259" w:lineRule="auto"/>
        <w:rPr>
          <w:rFonts w:ascii="Nirmala UI Semilight" w:hAnsi="Nirmala UI Semilight" w:cs="Nirmala UI Semilight"/>
          <w:sz w:val="24"/>
          <w:szCs w:val="24"/>
        </w:rPr>
      </w:pPr>
      <w:r w:rsidRPr="00765E23">
        <w:rPr>
          <w:rFonts w:ascii="Nirmala UI Semilight" w:hAnsi="Nirmala UI Semilight" w:cs="Nirmala UI Semilight"/>
        </w:rPr>
        <w:br w:type="page"/>
      </w:r>
    </w:p>
    <w:p w14:paraId="219350F2" w14:textId="1622F1C9" w:rsidR="007C650B" w:rsidRPr="00765E23" w:rsidRDefault="007C650B" w:rsidP="00796CC6">
      <w:pPr>
        <w:pStyle w:val="Titolo2"/>
        <w:rPr>
          <w:rFonts w:ascii="Nirmala UI Semilight" w:hAnsi="Nirmala UI Semilight" w:cs="Nirmala UI Semilight"/>
        </w:rPr>
      </w:pPr>
      <w:bookmarkStart w:id="34" w:name="_Toc143775283"/>
      <w:r w:rsidRPr="00765E23">
        <w:rPr>
          <w:rFonts w:ascii="Nirmala UI Semilight" w:hAnsi="Nirmala UI Semilight" w:cs="Nirmala UI Semilight"/>
        </w:rPr>
        <w:lastRenderedPageBreak/>
        <w:t>Rischi-Perdita di dati</w:t>
      </w:r>
      <w:bookmarkEnd w:id="34"/>
    </w:p>
    <w:p w14:paraId="2B95097D" w14:textId="77777777" w:rsidR="007C650B" w:rsidRPr="00765E23" w:rsidRDefault="007C650B" w:rsidP="00B95972">
      <w:pPr>
        <w:pStyle w:val="Paragrafoelenco1"/>
        <w:numPr>
          <w:ilvl w:val="0"/>
          <w:numId w:val="17"/>
        </w:numPr>
        <w:spacing w:line="244" w:lineRule="auto"/>
        <w:rPr>
          <w:rFonts w:ascii="Nirmala UI Semilight" w:hAnsi="Nirmala UI Semilight" w:cs="Nirmala UI Semilight"/>
        </w:rPr>
      </w:pPr>
      <w:r w:rsidRPr="00765E23">
        <w:rPr>
          <w:rFonts w:ascii="Nirmala UI Semilight" w:hAnsi="Nirmala UI Semilight" w:cs="Nirmala UI Semilight"/>
        </w:rPr>
        <w:t>QUALI POTREBBERO ESSERE GLI IMPATTI PRINCIPALI SUGLI INTERESSATI SE IL RISCHIO DOVESSE CONCRETIZZARSI?</w:t>
      </w:r>
    </w:p>
    <w:p w14:paraId="0DCEC965" w14:textId="3D5354EC" w:rsidR="004C196D" w:rsidRPr="00765E23" w:rsidRDefault="007C650B" w:rsidP="004C196D">
      <w:pPr>
        <w:pStyle w:val="Corpotesto1"/>
        <w:jc w:val="both"/>
        <w:rPr>
          <w:rFonts w:ascii="Nirmala UI Semilight" w:hAnsi="Nirmala UI Semilight" w:cs="Nirmala UI Semilight"/>
        </w:rPr>
      </w:pPr>
      <w:r w:rsidRPr="00765E23">
        <w:rPr>
          <w:rFonts w:ascii="Nirmala UI Semilight" w:hAnsi="Nirmala UI Semilight" w:cs="Nirmala UI Semilight"/>
        </w:rPr>
        <w:t>Perdita delle informazioni</w:t>
      </w:r>
      <w:r w:rsidR="004C196D" w:rsidRPr="00765E23">
        <w:rPr>
          <w:rFonts w:ascii="Nirmala UI Semilight" w:hAnsi="Nirmala UI Semilight" w:cs="Nirmala UI Semilight"/>
        </w:rPr>
        <w:t xml:space="preserve">, </w:t>
      </w:r>
      <w:r w:rsidR="007B0B2A">
        <w:rPr>
          <w:rFonts w:ascii="Nirmala UI Semilight" w:hAnsi="Nirmala UI Semilight" w:cs="Nirmala UI Semilight"/>
        </w:rPr>
        <w:t>con</w:t>
      </w:r>
      <w:r w:rsidR="004C196D" w:rsidRPr="00765E23">
        <w:rPr>
          <w:rFonts w:ascii="Nirmala UI Semilight" w:hAnsi="Nirmala UI Semilight" w:cs="Nirmala UI Semilight"/>
        </w:rPr>
        <w:t xml:space="preserve"> un impatto limitato, </w:t>
      </w:r>
      <w:r w:rsidR="004C196D" w:rsidRPr="007B0B2A">
        <w:rPr>
          <w:rFonts w:ascii="Nirmala UI Semilight" w:hAnsi="Nirmala UI Semilight" w:cs="Nirmala UI Semilight"/>
          <w:highlight w:val="yellow"/>
        </w:rPr>
        <w:t xml:space="preserve">in quanto </w:t>
      </w:r>
      <w:r w:rsidR="008054FF" w:rsidRPr="007B0B2A">
        <w:rPr>
          <w:rFonts w:ascii="Nirmala UI Semilight" w:hAnsi="Nirmala UI Semilight" w:cs="Nirmala UI Semilight"/>
          <w:highlight w:val="yellow"/>
        </w:rPr>
        <w:t>il sistema è allocato in un ambiente Cloud certificato Agid che permette il recupero dell’eventuale perdita dei dati</w:t>
      </w:r>
      <w:r w:rsidR="008054FF" w:rsidRPr="00765E23">
        <w:rPr>
          <w:rFonts w:ascii="Nirmala UI Semilight" w:hAnsi="Nirmala UI Semilight" w:cs="Nirmala UI Semilight"/>
        </w:rPr>
        <w:t>.</w:t>
      </w:r>
    </w:p>
    <w:p w14:paraId="41A1463B" w14:textId="77777777" w:rsidR="007C650B" w:rsidRPr="00765E23" w:rsidRDefault="007C650B" w:rsidP="00B95972">
      <w:pPr>
        <w:pStyle w:val="Paragrafoelenco1"/>
        <w:numPr>
          <w:ilvl w:val="0"/>
          <w:numId w:val="17"/>
        </w:numPr>
        <w:rPr>
          <w:rFonts w:ascii="Nirmala UI Semilight" w:hAnsi="Nirmala UI Semilight" w:cs="Nirmala UI Semilight"/>
        </w:rPr>
      </w:pPr>
      <w:r w:rsidRPr="00765E23">
        <w:rPr>
          <w:rFonts w:ascii="Nirmala UI Semilight" w:hAnsi="Nirmala UI Semilight" w:cs="Nirmala UI Semilight"/>
        </w:rPr>
        <w:t>QUALI SONO LE PRINCIPALI MINACCE CHE POTREBBERO CONSENTIRE LA MATERIALIZZAZIONE DEL RISCHIO?</w:t>
      </w:r>
    </w:p>
    <w:p w14:paraId="631021AB" w14:textId="2473280D" w:rsidR="007C650B" w:rsidRPr="00765E23" w:rsidRDefault="004C196D" w:rsidP="007C650B">
      <w:pPr>
        <w:pStyle w:val="Corpotesto1"/>
        <w:rPr>
          <w:rFonts w:ascii="Nirmala UI Semilight" w:hAnsi="Nirmala UI Semilight" w:cs="Nirmala UI Semilight"/>
        </w:rPr>
      </w:pPr>
      <w:r w:rsidRPr="00765E23">
        <w:rPr>
          <w:rFonts w:ascii="Nirmala UI Semilight" w:hAnsi="Nirmala UI Semilight" w:cs="Nirmala UI Semilight"/>
        </w:rPr>
        <w:t>Errore materiale, f</w:t>
      </w:r>
      <w:r w:rsidR="007C650B" w:rsidRPr="00765E23">
        <w:rPr>
          <w:rFonts w:ascii="Nirmala UI Semilight" w:hAnsi="Nirmala UI Semilight" w:cs="Nirmala UI Semilight"/>
        </w:rPr>
        <w:t>urto o vandalismo, danno o malfunzionamento del sistema di registrazione dei dati.</w:t>
      </w:r>
    </w:p>
    <w:p w14:paraId="009B0557" w14:textId="77777777" w:rsidR="007C650B" w:rsidRPr="00765E23" w:rsidRDefault="007C650B" w:rsidP="00B95972">
      <w:pPr>
        <w:pStyle w:val="Paragrafoelenco1"/>
        <w:numPr>
          <w:ilvl w:val="0"/>
          <w:numId w:val="17"/>
        </w:numPr>
        <w:rPr>
          <w:rFonts w:ascii="Nirmala UI Semilight" w:hAnsi="Nirmala UI Semilight" w:cs="Nirmala UI Semilight"/>
        </w:rPr>
      </w:pPr>
      <w:r w:rsidRPr="00765E23">
        <w:rPr>
          <w:rFonts w:ascii="Nirmala UI Semilight" w:hAnsi="Nirmala UI Semilight" w:cs="Nirmala UI Semilight"/>
        </w:rPr>
        <w:t>QUALI SONO LE FONTI DI RISCHIO?</w:t>
      </w:r>
    </w:p>
    <w:p w14:paraId="15D55CA0" w14:textId="38ACA290" w:rsidR="004C196D" w:rsidRPr="00765E23" w:rsidRDefault="004C196D" w:rsidP="004C196D">
      <w:pPr>
        <w:pStyle w:val="Corpotesto1"/>
        <w:rPr>
          <w:rFonts w:ascii="Nirmala UI Semilight" w:hAnsi="Nirmala UI Semilight" w:cs="Nirmala UI Semilight"/>
        </w:rPr>
      </w:pPr>
      <w:r w:rsidRPr="00765E23">
        <w:rPr>
          <w:rFonts w:ascii="Nirmala UI Semilight" w:hAnsi="Nirmala UI Semilight" w:cs="Nirmala UI Semilight"/>
        </w:rPr>
        <w:t>Fonti umane interne, fonti umane esterne, fonti non umane.</w:t>
      </w:r>
    </w:p>
    <w:p w14:paraId="6CE3232B" w14:textId="77777777" w:rsidR="007C650B" w:rsidRPr="00765E23" w:rsidRDefault="007C650B" w:rsidP="00B95972">
      <w:pPr>
        <w:pStyle w:val="Paragrafoelenco1"/>
        <w:numPr>
          <w:ilvl w:val="0"/>
          <w:numId w:val="17"/>
        </w:numPr>
        <w:rPr>
          <w:rFonts w:ascii="Nirmala UI Semilight" w:hAnsi="Nirmala UI Semilight" w:cs="Nirmala UI Semilight"/>
        </w:rPr>
      </w:pPr>
      <w:r w:rsidRPr="00765E23">
        <w:rPr>
          <w:rFonts w:ascii="Nirmala UI Semilight" w:hAnsi="Nirmala UI Semilight" w:cs="Nirmala UI Semilight"/>
        </w:rPr>
        <w:t>QUALI MISURE, FRA QUELLE INDIVIDUATE, CONTRIBUISCONO A MITIGARE IL RISCHIO?</w:t>
      </w:r>
    </w:p>
    <w:p w14:paraId="726CC4AB" w14:textId="6C204BDB" w:rsidR="005B176F" w:rsidRPr="00765E23" w:rsidRDefault="005B176F" w:rsidP="005B176F">
      <w:pPr>
        <w:pStyle w:val="Corpotesto1"/>
        <w:rPr>
          <w:rFonts w:ascii="Nirmala UI Semilight" w:hAnsi="Nirmala UI Semilight" w:cs="Nirmala UI Semilight"/>
        </w:rPr>
      </w:pPr>
      <w:r w:rsidRPr="00765E23">
        <w:rPr>
          <w:rFonts w:ascii="Nirmala UI Semilight" w:hAnsi="Nirmala UI Semilight" w:cs="Nirmala UI Semilight"/>
        </w:rPr>
        <w:t>Controllo degli accessi logici, controllo degli accessi fisici, tracciabilità, minimizzazione dei dati, sicurezza dei documenti cartacei, prevenzione delle fonti di rischio.</w:t>
      </w:r>
    </w:p>
    <w:p w14:paraId="7B894AC6" w14:textId="6454F76F" w:rsidR="007C650B" w:rsidRPr="00765E23" w:rsidRDefault="007C650B" w:rsidP="00B95972">
      <w:pPr>
        <w:pStyle w:val="Paragrafoelenco1"/>
        <w:numPr>
          <w:ilvl w:val="0"/>
          <w:numId w:val="17"/>
        </w:numPr>
        <w:rPr>
          <w:rFonts w:ascii="Nirmala UI Semilight" w:hAnsi="Nirmala UI Semilight" w:cs="Nirmala UI Semilight"/>
        </w:rPr>
      </w:pPr>
      <w:r w:rsidRPr="00765E23">
        <w:rPr>
          <w:rFonts w:ascii="Nirmala UI Semilight" w:hAnsi="Nirmala UI Semilight" w:cs="Nirmala UI Semilight"/>
        </w:rPr>
        <w:t xml:space="preserve">COME STIMERESTE LA GRAVITÀ DEL RISCHIO, SPECIALMENTE ALLA LUCE DEGLI IMPATTI POTENZIALI E DELLE MISURE </w:t>
      </w:r>
      <w:r w:rsidR="003B4C63">
        <w:rPr>
          <w:rFonts w:ascii="Nirmala UI Semilight" w:hAnsi="Nirmala UI Semilight" w:cs="Nirmala UI Semilight"/>
        </w:rPr>
        <w:t>DPIA</w:t>
      </w:r>
      <w:r w:rsidRPr="00765E23">
        <w:rPr>
          <w:rFonts w:ascii="Nirmala UI Semilight" w:hAnsi="Nirmala UI Semilight" w:cs="Nirmala UI Semilight"/>
        </w:rPr>
        <w:t>NIFICATE?</w:t>
      </w:r>
    </w:p>
    <w:p w14:paraId="6164AAA1" w14:textId="56AB5E48" w:rsidR="007C650B" w:rsidRPr="00765E23" w:rsidRDefault="005B176F" w:rsidP="007C650B">
      <w:pPr>
        <w:pStyle w:val="Corpotesto1"/>
        <w:rPr>
          <w:rFonts w:ascii="Nirmala UI Semilight" w:hAnsi="Nirmala UI Semilight" w:cs="Nirmala UI Semilight"/>
        </w:rPr>
      </w:pPr>
      <w:r w:rsidRPr="008B0596">
        <w:rPr>
          <w:rFonts w:ascii="Nirmala UI Semilight" w:hAnsi="Nirmala UI Semilight" w:cs="Nirmala UI Semilight"/>
          <w:b/>
          <w:bCs/>
          <w:color w:val="00B050"/>
          <w:highlight w:val="cyan"/>
        </w:rPr>
        <w:t>Limitata</w:t>
      </w:r>
      <w:r w:rsidR="007C650B" w:rsidRPr="008B0596">
        <w:rPr>
          <w:rFonts w:ascii="Nirmala UI Semilight" w:hAnsi="Nirmala UI Semilight" w:cs="Nirmala UI Semilight"/>
          <w:highlight w:val="cyan"/>
        </w:rPr>
        <w:t xml:space="preserve">, </w:t>
      </w:r>
      <w:r w:rsidR="008054FF" w:rsidRPr="008B0596">
        <w:rPr>
          <w:rFonts w:ascii="Nirmala UI Semilight" w:hAnsi="Nirmala UI Semilight" w:cs="Nirmala UI Semilight"/>
          <w:highlight w:val="cyan"/>
        </w:rPr>
        <w:t>in quanto il sistema è allocato in un ambiente Cloud certificato Agid che permette il recupero dell’eventuale perdita dei dati.</w:t>
      </w:r>
    </w:p>
    <w:p w14:paraId="1620FDD1" w14:textId="23C89AD1" w:rsidR="007C650B" w:rsidRPr="00765E23" w:rsidRDefault="007C650B" w:rsidP="00B95972">
      <w:pPr>
        <w:pStyle w:val="Paragrafoelenco1"/>
        <w:numPr>
          <w:ilvl w:val="0"/>
          <w:numId w:val="17"/>
        </w:numPr>
        <w:rPr>
          <w:rFonts w:ascii="Nirmala UI Semilight" w:hAnsi="Nirmala UI Semilight" w:cs="Nirmala UI Semilight"/>
        </w:rPr>
      </w:pPr>
      <w:r w:rsidRPr="00765E23">
        <w:rPr>
          <w:rFonts w:ascii="Nirmala UI Semilight" w:hAnsi="Nirmala UI Semilight" w:cs="Nirmala UI Semilight"/>
        </w:rPr>
        <w:t xml:space="preserve">COME STIMERESTE LA PROBABILITÀ DEL RISCHIO, SPECIALMENTE CON RIGUARDO ALLE MINACCE, ALLE FONTI DI RISCHIO E ALLE MISURE </w:t>
      </w:r>
      <w:r w:rsidR="003B4C63">
        <w:rPr>
          <w:rFonts w:ascii="Nirmala UI Semilight" w:hAnsi="Nirmala UI Semilight" w:cs="Nirmala UI Semilight"/>
        </w:rPr>
        <w:t>DPIA</w:t>
      </w:r>
      <w:r w:rsidRPr="00765E23">
        <w:rPr>
          <w:rFonts w:ascii="Nirmala UI Semilight" w:hAnsi="Nirmala UI Semilight" w:cs="Nirmala UI Semilight"/>
        </w:rPr>
        <w:t>NIFICATE?</w:t>
      </w:r>
    </w:p>
    <w:p w14:paraId="02DD9C32" w14:textId="298EDA8F" w:rsidR="007C650B" w:rsidRPr="008B0596" w:rsidRDefault="005B176F" w:rsidP="007C650B">
      <w:pPr>
        <w:pStyle w:val="Corpotesto1"/>
        <w:rPr>
          <w:rFonts w:ascii="Nirmala UI Semilight" w:hAnsi="Nirmala UI Semilight" w:cs="Nirmala UI Semilight"/>
          <w:highlight w:val="cyan"/>
        </w:rPr>
      </w:pPr>
      <w:r w:rsidRPr="008B0596">
        <w:rPr>
          <w:rFonts w:ascii="Nirmala UI Semilight" w:hAnsi="Nirmala UI Semilight" w:cs="Nirmala UI Semilight"/>
          <w:b/>
          <w:bCs/>
          <w:color w:val="00B050"/>
          <w:highlight w:val="cyan"/>
        </w:rPr>
        <w:t>Limitata</w:t>
      </w:r>
      <w:r w:rsidR="007C650B" w:rsidRPr="008B0596">
        <w:rPr>
          <w:rFonts w:ascii="Nirmala UI Semilight" w:hAnsi="Nirmala UI Semilight" w:cs="Nirmala UI Semilight"/>
          <w:highlight w:val="cyan"/>
        </w:rPr>
        <w:t>, i sistemi di sicurezza adottati rendono trascurabile il rischio.</w:t>
      </w:r>
    </w:p>
    <w:p w14:paraId="40EDA7B8" w14:textId="77777777" w:rsidR="007B0B2A" w:rsidRPr="008B0596" w:rsidRDefault="007B0B2A" w:rsidP="007B0B2A">
      <w:pPr>
        <w:pStyle w:val="Normale1"/>
        <w:rPr>
          <w:rFonts w:ascii="Nirmala UI Semilight" w:hAnsi="Nirmala UI Semilight" w:cs="Nirmala UI Semilight"/>
          <w:highlight w:val="cyan"/>
        </w:rPr>
      </w:pPr>
      <w:r w:rsidRPr="008B0596">
        <w:rPr>
          <w:rFonts w:ascii="Nirmala UI Semilight" w:hAnsi="Nirmala UI Semilight" w:cs="Nirmala UI Semilight"/>
          <w:b/>
          <w:bCs/>
          <w:highlight w:val="cyan"/>
        </w:rPr>
        <w:t xml:space="preserve">Valutazione: </w:t>
      </w:r>
      <w:r w:rsidRPr="008B0596">
        <w:rPr>
          <w:rFonts w:ascii="Nirmala UI Semilight" w:hAnsi="Nirmala UI Semilight" w:cs="Nirmala UI Semilight"/>
          <w:b/>
          <w:bCs/>
          <w:i/>
          <w:iCs/>
          <w:color w:val="00B050"/>
          <w:highlight w:val="cyan"/>
        </w:rPr>
        <w:t>Accettabile</w:t>
      </w:r>
      <w:r w:rsidRPr="008B0596">
        <w:rPr>
          <w:rFonts w:ascii="Nirmala UI Semilight" w:hAnsi="Nirmala UI Semilight" w:cs="Nirmala UI Semilight"/>
          <w:highlight w:val="cyan"/>
        </w:rPr>
        <w:t>.</w:t>
      </w:r>
    </w:p>
    <w:p w14:paraId="78480A58" w14:textId="77777777" w:rsidR="007B0B2A" w:rsidRPr="00765E23" w:rsidRDefault="007B0B2A" w:rsidP="007B0B2A">
      <w:pPr>
        <w:pStyle w:val="Normale1"/>
        <w:jc w:val="both"/>
        <w:rPr>
          <w:rFonts w:ascii="Nirmala UI Semilight" w:hAnsi="Nirmala UI Semilight" w:cs="Nirmala UI Semilight"/>
        </w:rPr>
      </w:pPr>
      <w:r w:rsidRPr="008B0596">
        <w:rPr>
          <w:rFonts w:ascii="Nirmala UI Semilight" w:hAnsi="Nirmala UI Semilight" w:cs="Nirmala UI Semilight"/>
          <w:b/>
          <w:bCs/>
          <w:highlight w:val="cyan"/>
        </w:rPr>
        <w:t xml:space="preserve">Commento di valutazione: </w:t>
      </w:r>
      <w:r w:rsidRPr="008B0596">
        <w:rPr>
          <w:rFonts w:ascii="Nirmala UI Semilight" w:hAnsi="Nirmala UI Semilight" w:cs="Nirmala UI Semilight"/>
          <w:i/>
          <w:iCs/>
          <w:highlight w:val="cyan"/>
        </w:rPr>
        <w:t>Il Titolare del trattamento e il DPO considerano corretta la valutazione</w:t>
      </w:r>
      <w:r w:rsidRPr="008B0596">
        <w:rPr>
          <w:rFonts w:ascii="Nirmala UI Semilight" w:hAnsi="Nirmala UI Semilight" w:cs="Nirmala UI Semilight"/>
          <w:highlight w:val="cyan"/>
        </w:rPr>
        <w:t>.</w:t>
      </w:r>
    </w:p>
    <w:p w14:paraId="2FA0F13A" w14:textId="445D6A93" w:rsidR="007B0B2A" w:rsidRDefault="007B0B2A">
      <w:pPr>
        <w:spacing w:after="160" w:line="259" w:lineRule="auto"/>
        <w:rPr>
          <w:rFonts w:ascii="Nirmala UI Semilight" w:hAnsi="Nirmala UI Semilight" w:cs="Nirmala UI Semilight"/>
          <w:sz w:val="24"/>
          <w:szCs w:val="24"/>
        </w:rPr>
      </w:pPr>
      <w:r>
        <w:rPr>
          <w:rFonts w:ascii="Nirmala UI Semilight" w:hAnsi="Nirmala UI Semilight" w:cs="Nirmala UI Semilight"/>
        </w:rPr>
        <w:br w:type="page"/>
      </w:r>
    </w:p>
    <w:p w14:paraId="5535F3EF" w14:textId="77777777" w:rsidR="007C650B" w:rsidRPr="00765E23" w:rsidRDefault="007C650B" w:rsidP="00796CC6">
      <w:pPr>
        <w:pStyle w:val="Titolo1"/>
        <w:rPr>
          <w:rFonts w:ascii="Nirmala UI Semilight" w:hAnsi="Nirmala UI Semilight" w:cs="Nirmala UI Semilight"/>
        </w:rPr>
      </w:pPr>
      <w:bookmarkStart w:id="35" w:name="_Toc143775284"/>
      <w:r w:rsidRPr="00765E23">
        <w:rPr>
          <w:rFonts w:ascii="Nirmala UI Semilight" w:hAnsi="Nirmala UI Semilight" w:cs="Nirmala UI Semilight"/>
        </w:rPr>
        <w:lastRenderedPageBreak/>
        <w:t>PARTE VIII-INDICAZIONI DI SICUREZZA</w:t>
      </w:r>
      <w:bookmarkEnd w:id="35"/>
    </w:p>
    <w:p w14:paraId="11DC00E0" w14:textId="77777777" w:rsidR="007C650B" w:rsidRPr="00765E23" w:rsidRDefault="007C650B" w:rsidP="00796CC6">
      <w:pPr>
        <w:pStyle w:val="Titolo2"/>
        <w:rPr>
          <w:rFonts w:ascii="Nirmala UI Semilight" w:hAnsi="Nirmala UI Semilight" w:cs="Nirmala UI Semilight"/>
          <w:kern w:val="0"/>
          <w:sz w:val="24"/>
          <w:szCs w:val="24"/>
        </w:rPr>
      </w:pPr>
      <w:bookmarkStart w:id="36" w:name="_Toc143775285"/>
      <w:r w:rsidRPr="00765E23">
        <w:rPr>
          <w:rFonts w:ascii="Nirmala UI Semilight" w:hAnsi="Nirmala UI Semilight" w:cs="Nirmala UI Semilight"/>
        </w:rPr>
        <w:t>Vigilanza, adeguamento e verifica</w:t>
      </w:r>
      <w:bookmarkEnd w:id="36"/>
    </w:p>
    <w:p w14:paraId="401A5E2D" w14:textId="77777777" w:rsidR="007C650B" w:rsidRPr="00765E23" w:rsidRDefault="007C650B" w:rsidP="00B95972">
      <w:pPr>
        <w:pStyle w:val="Paragrafoelenco1"/>
        <w:numPr>
          <w:ilvl w:val="0"/>
          <w:numId w:val="19"/>
        </w:numPr>
        <w:rPr>
          <w:rFonts w:ascii="Nirmala UI Semilight" w:hAnsi="Nirmala UI Semilight" w:cs="Nirmala UI Semilight"/>
        </w:rPr>
      </w:pPr>
      <w:r w:rsidRPr="00765E23">
        <w:rPr>
          <w:rFonts w:ascii="Nirmala UI Semilight" w:hAnsi="Nirmala UI Semilight" w:cs="Nirmala UI Semilight"/>
        </w:rPr>
        <w:t>FORMAZIONE</w:t>
      </w:r>
    </w:p>
    <w:p w14:paraId="48E75D15" w14:textId="737C3BD6"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L’obbligo di formazione previsto dalla vigente normativa (art.29 e 32 GDPR) che costituisce un dovere generale nell’ambito del principio di accountability, rende necessario un percorso di aggiornamento per estendere a tutti i soggetti coinvolti, in ogni modo, la conoscenza e le cautele da adottare per la corretta gestione del trattamento dei dati.</w:t>
      </w:r>
    </w:p>
    <w:p w14:paraId="40169565" w14:textId="77777777" w:rsidR="007C650B" w:rsidRPr="00765E23" w:rsidRDefault="007C650B" w:rsidP="00B95972">
      <w:pPr>
        <w:pStyle w:val="Paragrafoelenco1"/>
        <w:numPr>
          <w:ilvl w:val="0"/>
          <w:numId w:val="19"/>
        </w:numPr>
        <w:rPr>
          <w:rFonts w:ascii="Nirmala UI Semilight" w:hAnsi="Nirmala UI Semilight" w:cs="Nirmala UI Semilight"/>
        </w:rPr>
      </w:pPr>
      <w:r w:rsidRPr="00765E23">
        <w:rPr>
          <w:rFonts w:ascii="Nirmala UI Semilight" w:hAnsi="Nirmala UI Semilight" w:cs="Nirmala UI Semilight"/>
        </w:rPr>
        <w:t>VERIFICA</w:t>
      </w:r>
    </w:p>
    <w:p w14:paraId="44FF759D" w14:textId="674E1763" w:rsidR="007C650B" w:rsidRPr="00765E23" w:rsidRDefault="007C650B" w:rsidP="007C650B">
      <w:pPr>
        <w:pStyle w:val="Corpotesto1"/>
        <w:jc w:val="both"/>
        <w:rPr>
          <w:rFonts w:ascii="Nirmala UI Semilight" w:hAnsi="Nirmala UI Semilight" w:cs="Nirmala UI Semilight"/>
        </w:rPr>
      </w:pPr>
      <w:r w:rsidRPr="00765E23">
        <w:rPr>
          <w:rFonts w:ascii="Nirmala UI Semilight" w:hAnsi="Nirmala UI Semilight" w:cs="Nirmala UI Semilight"/>
        </w:rPr>
        <w:t xml:space="preserve">La nuova </w:t>
      </w:r>
      <w:r w:rsidR="008054FF" w:rsidRPr="00765E23">
        <w:rPr>
          <w:rFonts w:ascii="Nirmala UI Semilight" w:hAnsi="Nirmala UI Semilight" w:cs="Nirmala UI Semilight"/>
        </w:rPr>
        <w:t xml:space="preserve">normativa, a partire dal 14 luglio 2023, </w:t>
      </w:r>
      <w:r w:rsidRPr="00765E23">
        <w:rPr>
          <w:rFonts w:ascii="Nirmala UI Semilight" w:hAnsi="Nirmala UI Semilight" w:cs="Nirmala UI Semilight"/>
        </w:rPr>
        <w:t>richiede la verifica dell’efficienza ed efficacia delle valutazioni eseguite in questa valutazione d’impatto e il riscontro all’atto del funzionamento operativo.</w:t>
      </w:r>
    </w:p>
    <w:p w14:paraId="6C65B964" w14:textId="77777777" w:rsidR="007C650B" w:rsidRPr="00765E23" w:rsidRDefault="007C650B" w:rsidP="007C650B">
      <w:pPr>
        <w:pStyle w:val="Corpotesto1"/>
        <w:rPr>
          <w:rFonts w:ascii="Nirmala UI Semilight" w:hAnsi="Nirmala UI Semilight" w:cs="Nirmala UI Semilight"/>
        </w:rPr>
      </w:pPr>
      <w:r w:rsidRPr="00765E23">
        <w:rPr>
          <w:rFonts w:ascii="Nirmala UI Semilight" w:hAnsi="Nirmala UI Semilight" w:cs="Nirmala UI Semilight"/>
        </w:rPr>
        <w:t xml:space="preserve">Allo scopo </w:t>
      </w:r>
      <w:r w:rsidRPr="00C00895">
        <w:rPr>
          <w:rFonts w:ascii="Nirmala UI Semilight" w:hAnsi="Nirmala UI Semilight" w:cs="Nirmala UI Semilight"/>
          <w:b/>
          <w:bCs/>
        </w:rPr>
        <w:t>si suggerisce di prevedere</w:t>
      </w:r>
      <w:r w:rsidRPr="00765E23">
        <w:rPr>
          <w:rFonts w:ascii="Nirmala UI Semilight" w:hAnsi="Nirmala UI Semilight" w:cs="Nirmala UI Semilight"/>
        </w:rPr>
        <w:t>:</w:t>
      </w:r>
    </w:p>
    <w:p w14:paraId="58663D4F" w14:textId="77777777" w:rsidR="007C650B" w:rsidRPr="00765E23" w:rsidRDefault="007C650B" w:rsidP="00C00895">
      <w:pPr>
        <w:pStyle w:val="Paragrafoelenco1"/>
        <w:numPr>
          <w:ilvl w:val="1"/>
          <w:numId w:val="19"/>
        </w:numPr>
        <w:spacing w:line="360" w:lineRule="auto"/>
        <w:rPr>
          <w:rFonts w:ascii="Nirmala UI Semilight" w:hAnsi="Nirmala UI Semilight" w:cs="Nirmala UI Semilight"/>
        </w:rPr>
      </w:pPr>
      <w:r w:rsidRPr="00765E23">
        <w:rPr>
          <w:rFonts w:ascii="Nirmala UI Semilight" w:hAnsi="Nirmala UI Semilight" w:cs="Nirmala UI Semilight"/>
        </w:rPr>
        <w:t>un primo sopralluogo e verifica ispettiva a 6 mesi dall’attivazione del sistema;</w:t>
      </w:r>
    </w:p>
    <w:p w14:paraId="654AD21E" w14:textId="77777777" w:rsidR="007C650B" w:rsidRPr="00765E23" w:rsidRDefault="007C650B" w:rsidP="00C00895">
      <w:pPr>
        <w:pStyle w:val="Paragrafoelenco1"/>
        <w:numPr>
          <w:ilvl w:val="1"/>
          <w:numId w:val="19"/>
        </w:numPr>
        <w:spacing w:line="360" w:lineRule="auto"/>
        <w:rPr>
          <w:rFonts w:ascii="Nirmala UI Semilight" w:hAnsi="Nirmala UI Semilight" w:cs="Nirmala UI Semilight"/>
        </w:rPr>
      </w:pPr>
      <w:r w:rsidRPr="00765E23">
        <w:rPr>
          <w:rFonts w:ascii="Nirmala UI Semilight" w:hAnsi="Nirmala UI Semilight" w:cs="Nirmala UI Semilight"/>
        </w:rPr>
        <w:t>Un ciclo di sopralluoghi e visite ispettive di verifica almeno annuali.</w:t>
      </w:r>
    </w:p>
    <w:p w14:paraId="48D24739" w14:textId="53A2BF59" w:rsidR="007C650B" w:rsidRPr="00765E23" w:rsidRDefault="00C00895" w:rsidP="007C650B">
      <w:pPr>
        <w:pStyle w:val="Corpotesto1"/>
        <w:rPr>
          <w:rFonts w:ascii="Nirmala UI Semilight" w:hAnsi="Nirmala UI Semilight" w:cs="Nirmala UI Semilight"/>
        </w:rPr>
      </w:pPr>
      <w:r w:rsidRPr="00C00895">
        <w:rPr>
          <w:rFonts w:ascii="Nirmala UI Semilight" w:hAnsi="Nirmala UI Semilight" w:cs="Nirmala UI Semilight"/>
          <w:highlight w:val="yellow"/>
        </w:rPr>
        <w:t>Luogo e data</w:t>
      </w:r>
      <w:r w:rsidR="007C650B" w:rsidRPr="00765E23">
        <w:rPr>
          <w:rFonts w:ascii="Nirmala UI Semilight" w:hAnsi="Nirmala UI Semilight" w:cs="Nirmala UI Semilight"/>
        </w:rPr>
        <w:t xml:space="preserve"> </w:t>
      </w:r>
    </w:p>
    <w:p w14:paraId="2D9B0174" w14:textId="46460391" w:rsidR="00C00895" w:rsidRDefault="00697D71" w:rsidP="00C00895">
      <w:pPr>
        <w:pStyle w:val="Corpotesto1"/>
        <w:spacing w:before="0" w:beforeAutospacing="0" w:after="0" w:afterAutospacing="0"/>
        <w:ind w:right="566"/>
        <w:jc w:val="right"/>
        <w:rPr>
          <w:rFonts w:ascii="Nirmala UI Semilight" w:hAnsi="Nirmala UI Semilight" w:cs="Nirmala UI Semilight"/>
        </w:rPr>
      </w:pPr>
      <w:r>
        <w:rPr>
          <w:rFonts w:ascii="Nirmala UI Semilight" w:hAnsi="Nirmala UI Semilight" w:cs="Nirmala UI Semilight"/>
        </w:rPr>
        <w:t>per i</w:t>
      </w:r>
      <w:r w:rsidR="007C650B" w:rsidRPr="00765E23">
        <w:rPr>
          <w:rFonts w:ascii="Nirmala UI Semilight" w:hAnsi="Nirmala UI Semilight" w:cs="Nirmala UI Semilight"/>
        </w:rPr>
        <w:t xml:space="preserve">l </w:t>
      </w:r>
      <w:r w:rsidR="002E3BC9" w:rsidRPr="00765E23">
        <w:rPr>
          <w:rFonts w:ascii="Nirmala UI Semilight" w:hAnsi="Nirmala UI Semilight" w:cs="Nirmala UI Semilight"/>
        </w:rPr>
        <w:t>T</w:t>
      </w:r>
      <w:r w:rsidR="007C650B" w:rsidRPr="00765E23">
        <w:rPr>
          <w:rFonts w:ascii="Nirmala UI Semilight" w:hAnsi="Nirmala UI Semilight" w:cs="Nirmala UI Semilight"/>
        </w:rPr>
        <w:t>itolare del trattamento</w:t>
      </w:r>
      <w:r w:rsidR="002E3BC9" w:rsidRPr="00765E23">
        <w:rPr>
          <w:rFonts w:ascii="Nirmala UI Semilight" w:hAnsi="Nirmala UI Semilight" w:cs="Nirmala UI Semilight"/>
        </w:rPr>
        <w:t xml:space="preserve"> </w:t>
      </w:r>
    </w:p>
    <w:p w14:paraId="6FCFA183" w14:textId="41421FEB" w:rsidR="008054FF" w:rsidRPr="00E54BF3" w:rsidRDefault="002E3BC9" w:rsidP="00C00895">
      <w:pPr>
        <w:pStyle w:val="Corpotesto1"/>
        <w:spacing w:before="0" w:beforeAutospacing="0" w:after="0" w:afterAutospacing="0"/>
        <w:ind w:right="1700"/>
        <w:jc w:val="right"/>
        <w:rPr>
          <w:rFonts w:ascii="Nirmala UI Semilight" w:hAnsi="Nirmala UI Semilight" w:cs="Nirmala UI Semilight"/>
          <w:i/>
          <w:iCs/>
        </w:rPr>
      </w:pPr>
      <w:r w:rsidRPr="00E54BF3">
        <w:rPr>
          <w:rFonts w:ascii="Nirmala UI Semilight" w:hAnsi="Nirmala UI Semilight" w:cs="Nirmala UI Semilight"/>
          <w:i/>
          <w:iCs/>
        </w:rPr>
        <w:t xml:space="preserve">Il </w:t>
      </w:r>
      <w:r w:rsidR="00C00895" w:rsidRPr="00E54BF3">
        <w:rPr>
          <w:rFonts w:ascii="Nirmala UI Semilight" w:hAnsi="Nirmala UI Semilight" w:cs="Nirmala UI Semilight"/>
          <w:i/>
          <w:iCs/>
        </w:rPr>
        <w:t>RPCT</w:t>
      </w:r>
    </w:p>
    <w:p w14:paraId="088CE7DE" w14:textId="1BCBF388" w:rsidR="00796CC6" w:rsidRPr="00765E23" w:rsidRDefault="008054FF" w:rsidP="00C00895">
      <w:pPr>
        <w:pStyle w:val="Corpotesto1"/>
        <w:spacing w:before="120" w:beforeAutospacing="0"/>
        <w:ind w:right="566"/>
        <w:jc w:val="right"/>
        <w:rPr>
          <w:rFonts w:ascii="Nirmala UI Semilight" w:hAnsi="Nirmala UI Semilight" w:cs="Nirmala UI Semilight"/>
        </w:rPr>
      </w:pPr>
      <w:proofErr w:type="spellStart"/>
      <w:r w:rsidRPr="00765E23">
        <w:rPr>
          <w:rFonts w:ascii="Nirmala UI Semilight" w:hAnsi="Nirmala UI Semilight" w:cs="Nirmala UI Semilight"/>
        </w:rPr>
        <w:t>xxxxxxxxxxxxxxxxxxxxxxxxxxxx</w:t>
      </w:r>
      <w:proofErr w:type="spellEnd"/>
    </w:p>
    <w:p w14:paraId="33AFE784" w14:textId="20A7DFFB" w:rsidR="00015796" w:rsidRPr="00765E23" w:rsidRDefault="00015796" w:rsidP="00C00895">
      <w:pPr>
        <w:pStyle w:val="Corpotesto1"/>
        <w:jc w:val="right"/>
        <w:rPr>
          <w:rFonts w:ascii="Nirmala UI Semilight" w:hAnsi="Nirmala UI Semilight" w:cs="Nirmala UI Semilight"/>
        </w:rPr>
      </w:pPr>
    </w:p>
    <w:p w14:paraId="1686DE0C" w14:textId="2A734E2B" w:rsidR="00015796" w:rsidRPr="00765E23" w:rsidRDefault="00015796" w:rsidP="00C00895">
      <w:pPr>
        <w:pStyle w:val="Corpotesto1"/>
        <w:jc w:val="right"/>
        <w:rPr>
          <w:rFonts w:ascii="Nirmala UI Semilight" w:hAnsi="Nirmala UI Semilight" w:cs="Nirmala UI Semilight"/>
        </w:rPr>
      </w:pPr>
      <w:r w:rsidRPr="00765E23">
        <w:rPr>
          <w:rFonts w:ascii="Nirmala UI Semilight" w:hAnsi="Nirmala UI Semilight" w:cs="Nirmala UI Semilight"/>
        </w:rPr>
        <w:t>_____________________________________</w:t>
      </w:r>
    </w:p>
    <w:p w14:paraId="0D9CF04A" w14:textId="133DBD45" w:rsidR="007C650B" w:rsidRPr="00765E23" w:rsidRDefault="007C650B" w:rsidP="00C00895">
      <w:pPr>
        <w:pStyle w:val="Corpotesto1"/>
        <w:spacing w:after="0" w:afterAutospacing="0"/>
        <w:ind w:left="993"/>
        <w:rPr>
          <w:rFonts w:ascii="Nirmala UI Semilight" w:hAnsi="Nirmala UI Semilight" w:cs="Nirmala UI Semilight"/>
        </w:rPr>
      </w:pPr>
      <w:r w:rsidRPr="00765E23">
        <w:rPr>
          <w:rFonts w:ascii="Nirmala UI Semilight" w:hAnsi="Nirmala UI Semilight" w:cs="Nirmala UI Semilight"/>
        </w:rPr>
        <w:t>Il RDP/DPO</w:t>
      </w:r>
    </w:p>
    <w:p w14:paraId="4292AF32" w14:textId="319F7BC2" w:rsidR="00077D2A" w:rsidRDefault="00C00895" w:rsidP="00C00895">
      <w:pPr>
        <w:pStyle w:val="Corpotesto1"/>
        <w:spacing w:before="120" w:beforeAutospacing="0"/>
        <w:ind w:left="426"/>
        <w:rPr>
          <w:rFonts w:ascii="Nirmala UI Semilight" w:hAnsi="Nirmala UI Semilight" w:cs="Nirmala UI Semilight"/>
        </w:rPr>
      </w:pPr>
      <w:r>
        <w:rPr>
          <w:rFonts w:ascii="Nirmala UI Semilight" w:hAnsi="Nirmala UI Semilight" w:cs="Nirmala UI Semilight"/>
        </w:rPr>
        <w:t>Dott. Pasquale Nicolazzo</w:t>
      </w:r>
    </w:p>
    <w:p w14:paraId="15AD0C1D" w14:textId="77777777" w:rsidR="00C00895" w:rsidRPr="00765E23" w:rsidRDefault="00C00895" w:rsidP="00C00895">
      <w:pPr>
        <w:pStyle w:val="Corpotesto1"/>
        <w:spacing w:before="120" w:beforeAutospacing="0"/>
        <w:ind w:left="426"/>
        <w:rPr>
          <w:rFonts w:ascii="Nirmala UI Semilight" w:hAnsi="Nirmala UI Semilight" w:cs="Nirmala UI Semilight"/>
        </w:rPr>
      </w:pPr>
    </w:p>
    <w:p w14:paraId="0C177BB1" w14:textId="77D4A863" w:rsidR="00A11EA1" w:rsidRPr="00765E23" w:rsidRDefault="00015796" w:rsidP="00C00895">
      <w:pPr>
        <w:pStyle w:val="Corpotesto1"/>
        <w:rPr>
          <w:rFonts w:ascii="Nirmala UI Semilight" w:hAnsi="Nirmala UI Semilight" w:cs="Nirmala UI Semilight"/>
        </w:rPr>
      </w:pPr>
      <w:r w:rsidRPr="00765E23">
        <w:rPr>
          <w:rFonts w:ascii="Nirmala UI Semilight" w:hAnsi="Nirmala UI Semilight" w:cs="Nirmala UI Semilight"/>
        </w:rPr>
        <w:t>____________________________________</w:t>
      </w:r>
      <w:r w:rsidR="00C00895">
        <w:rPr>
          <w:rFonts w:ascii="Nirmala UI Semilight" w:hAnsi="Nirmala UI Semilight" w:cs="Nirmala UI Semilight"/>
        </w:rPr>
        <w:t>_</w:t>
      </w:r>
    </w:p>
    <w:sectPr w:rsidR="00A11EA1" w:rsidRPr="00765E23" w:rsidSect="00B67521">
      <w:footerReference w:type="default" r:id="rId10"/>
      <w:pgSz w:w="11906" w:h="16838"/>
      <w:pgMar w:top="1417" w:right="1134" w:bottom="1276" w:left="1134" w:header="708"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CB96" w14:textId="77777777" w:rsidR="00496ECD" w:rsidRDefault="00496ECD" w:rsidP="00CB160A">
      <w:r>
        <w:separator/>
      </w:r>
    </w:p>
  </w:endnote>
  <w:endnote w:type="continuationSeparator" w:id="0">
    <w:p w14:paraId="059B005D" w14:textId="77777777" w:rsidR="00496ECD" w:rsidRDefault="00496ECD" w:rsidP="00CB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Semilight">
    <w:panose1 w:val="020B04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49D7" w14:textId="50ACEEAD" w:rsidR="00CB160A" w:rsidRPr="00765E23" w:rsidRDefault="003B4C63" w:rsidP="00B67521">
    <w:pPr>
      <w:pStyle w:val="Normale1"/>
      <w:pBdr>
        <w:top w:val="single" w:sz="4" w:space="1" w:color="auto"/>
      </w:pBdr>
      <w:tabs>
        <w:tab w:val="left" w:pos="5898"/>
      </w:tabs>
      <w:rPr>
        <w:rFonts w:ascii="Nirmala UI Semilight" w:hAnsi="Nirmala UI Semilight" w:cs="Nirmala UI Semilight"/>
        <w:sz w:val="22"/>
        <w:szCs w:val="22"/>
      </w:rPr>
    </w:pPr>
    <w:r>
      <w:rPr>
        <w:rFonts w:ascii="Nirmala UI Semilight" w:hAnsi="Nirmala UI Semilight" w:cs="Nirmala UI Semilight"/>
        <w:sz w:val="22"/>
        <w:szCs w:val="22"/>
      </w:rPr>
      <w:t>DPIA</w:t>
    </w:r>
    <w:r w:rsidR="00C04995" w:rsidRPr="00765E23">
      <w:rPr>
        <w:rFonts w:ascii="Nirmala UI Semilight" w:hAnsi="Nirmala UI Semilight" w:cs="Nirmala UI Semilight"/>
        <w:sz w:val="22"/>
        <w:szCs w:val="22"/>
      </w:rPr>
      <w:t xml:space="preserve"> 01.0</w:t>
    </w:r>
    <w:r w:rsidR="00697D71">
      <w:rPr>
        <w:rFonts w:ascii="Nirmala UI Semilight" w:hAnsi="Nirmala UI Semilight" w:cs="Nirmala UI Semilight"/>
        <w:sz w:val="22"/>
        <w:szCs w:val="22"/>
      </w:rPr>
      <w:t>1</w:t>
    </w:r>
    <w:r w:rsidR="00C04995" w:rsidRPr="00765E23">
      <w:rPr>
        <w:rFonts w:ascii="Nirmala UI Semilight" w:hAnsi="Nirmala UI Semilight" w:cs="Nirmala UI Semilight"/>
        <w:sz w:val="22"/>
        <w:szCs w:val="22"/>
      </w:rPr>
      <w:t xml:space="preserve"> </w:t>
    </w:r>
    <w:r w:rsidR="00CB160A" w:rsidRPr="00765E23">
      <w:rPr>
        <w:rFonts w:ascii="Nirmala UI Semilight" w:hAnsi="Nirmala UI Semilight" w:cs="Nirmala UI Semilight"/>
        <w:sz w:val="22"/>
        <w:szCs w:val="22"/>
      </w:rPr>
      <w:t>-</w:t>
    </w:r>
    <w:r w:rsidR="00C04995" w:rsidRPr="00765E23">
      <w:rPr>
        <w:rFonts w:ascii="Nirmala UI Semilight" w:hAnsi="Nirmala UI Semilight" w:cs="Nirmala UI Semilight"/>
        <w:sz w:val="22"/>
        <w:szCs w:val="22"/>
      </w:rPr>
      <w:t xml:space="preserve"> </w:t>
    </w:r>
    <w:r w:rsidR="00B74100" w:rsidRPr="00765E23">
      <w:rPr>
        <w:rFonts w:ascii="Nirmala UI Semilight" w:hAnsi="Nirmala UI Semilight" w:cs="Nirmala UI Semilight"/>
        <w:sz w:val="22"/>
        <w:szCs w:val="22"/>
      </w:rPr>
      <w:t>Whistleblowing</w:t>
    </w:r>
    <w:r w:rsidR="00CB160A" w:rsidRPr="00765E23">
      <w:rPr>
        <w:rFonts w:ascii="Nirmala UI Semilight" w:hAnsi="Nirmala UI Semilight" w:cs="Nirmala UI Semilight"/>
        <w:sz w:val="22"/>
        <w:szCs w:val="22"/>
      </w:rPr>
      <w:t xml:space="preserve"> </w:t>
    </w:r>
    <w:r w:rsidR="00C04995" w:rsidRPr="00765E23">
      <w:rPr>
        <w:rFonts w:ascii="Nirmala UI Semilight" w:hAnsi="Nirmala UI Semilight" w:cs="Nirmala UI Semilight"/>
        <w:sz w:val="22"/>
        <w:szCs w:val="22"/>
      </w:rPr>
      <w:tab/>
    </w:r>
    <w:r w:rsidR="00B67521" w:rsidRPr="00765E23">
      <w:rPr>
        <w:rFonts w:ascii="Nirmala UI Semilight" w:hAnsi="Nirmala UI Semilight" w:cs="Nirmala UI Semilight"/>
        <w:sz w:val="22"/>
        <w:szCs w:val="22"/>
      </w:rPr>
      <w:tab/>
    </w:r>
    <w:r w:rsidR="00B67521" w:rsidRPr="00765E23">
      <w:rPr>
        <w:rFonts w:ascii="Nirmala UI Semilight" w:hAnsi="Nirmala UI Semilight" w:cs="Nirmala UI Semilight"/>
        <w:sz w:val="22"/>
        <w:szCs w:val="22"/>
      </w:rPr>
      <w:tab/>
    </w:r>
    <w:r w:rsidR="00B67521" w:rsidRPr="00765E23">
      <w:rPr>
        <w:rFonts w:ascii="Nirmala UI Semilight" w:hAnsi="Nirmala UI Semilight" w:cs="Nirmala UI Semilight"/>
        <w:sz w:val="22"/>
        <w:szCs w:val="22"/>
      </w:rPr>
      <w:tab/>
    </w:r>
    <w:r w:rsidR="00B67521" w:rsidRPr="00765E23">
      <w:rPr>
        <w:rFonts w:ascii="Nirmala UI Semilight" w:hAnsi="Nirmala UI Semilight" w:cs="Nirmala UI Semilight"/>
        <w:sz w:val="22"/>
        <w:szCs w:val="22"/>
      </w:rPr>
      <w:tab/>
    </w:r>
    <w:r w:rsidR="00B67521" w:rsidRPr="00765E23">
      <w:rPr>
        <w:rFonts w:ascii="Nirmala UI Semilight" w:hAnsi="Nirmala UI Semilight" w:cs="Nirmala UI Semilight"/>
        <w:sz w:val="22"/>
        <w:szCs w:val="22"/>
      </w:rPr>
      <w:tab/>
    </w:r>
    <w:r w:rsidR="00B67521" w:rsidRPr="00765E23">
      <w:rPr>
        <w:rFonts w:ascii="Nirmala UI Semilight" w:hAnsi="Nirmala UI Semilight" w:cs="Nirmala UI Semilight"/>
        <w:sz w:val="22"/>
        <w:szCs w:val="22"/>
      </w:rPr>
      <w:fldChar w:fldCharType="begin"/>
    </w:r>
    <w:r w:rsidR="00B67521" w:rsidRPr="00765E23">
      <w:rPr>
        <w:rFonts w:ascii="Nirmala UI Semilight" w:hAnsi="Nirmala UI Semilight" w:cs="Nirmala UI Semilight"/>
        <w:sz w:val="22"/>
        <w:szCs w:val="22"/>
      </w:rPr>
      <w:instrText>PAGE   \* MERGEFORMAT</w:instrText>
    </w:r>
    <w:r w:rsidR="00B67521" w:rsidRPr="00765E23">
      <w:rPr>
        <w:rFonts w:ascii="Nirmala UI Semilight" w:hAnsi="Nirmala UI Semilight" w:cs="Nirmala UI Semilight"/>
        <w:sz w:val="22"/>
        <w:szCs w:val="22"/>
      </w:rPr>
      <w:fldChar w:fldCharType="separate"/>
    </w:r>
    <w:r w:rsidR="00B67521" w:rsidRPr="00765E23">
      <w:rPr>
        <w:rFonts w:ascii="Nirmala UI Semilight" w:hAnsi="Nirmala UI Semilight" w:cs="Nirmala UI Semilight"/>
        <w:sz w:val="22"/>
        <w:szCs w:val="22"/>
      </w:rPr>
      <w:t>1</w:t>
    </w:r>
    <w:r w:rsidR="00B67521" w:rsidRPr="00765E23">
      <w:rPr>
        <w:rFonts w:ascii="Nirmala UI Semilight" w:hAnsi="Nirmala UI Semilight" w:cs="Nirmala UI Semilight"/>
        <w:sz w:val="22"/>
        <w:szCs w:val="22"/>
      </w:rPr>
      <w:fldChar w:fldCharType="end"/>
    </w:r>
  </w:p>
  <w:p w14:paraId="15DB7201" w14:textId="77777777" w:rsidR="00CB160A" w:rsidRDefault="00CB16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D75C" w14:textId="77777777" w:rsidR="00496ECD" w:rsidRDefault="00496ECD" w:rsidP="00CB160A">
      <w:r>
        <w:separator/>
      </w:r>
    </w:p>
  </w:footnote>
  <w:footnote w:type="continuationSeparator" w:id="0">
    <w:p w14:paraId="26A12ABD" w14:textId="77777777" w:rsidR="00496ECD" w:rsidRDefault="00496ECD" w:rsidP="00CB1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40E"/>
    <w:multiLevelType w:val="multilevel"/>
    <w:tmpl w:val="FC504DAE"/>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Arial MT" w:hAnsi="Arial MT"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 w15:restartNumberingAfterBreak="0">
    <w:nsid w:val="0D2751A6"/>
    <w:multiLevelType w:val="multilevel"/>
    <w:tmpl w:val="03D2FD14"/>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 w15:restartNumberingAfterBreak="0">
    <w:nsid w:val="0E9B7CAE"/>
    <w:multiLevelType w:val="multilevel"/>
    <w:tmpl w:val="095C61B6"/>
    <w:lvl w:ilvl="0">
      <w:numFmt w:val="bullet"/>
      <w:lvlText w:val="–"/>
      <w:lvlJc w:val="left"/>
      <w:pPr>
        <w:ind w:left="720" w:hanging="360"/>
      </w:pPr>
      <w:rPr>
        <w:rFonts w:ascii="Arial MT" w:hAnsi="Arial MT"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3" w15:restartNumberingAfterBreak="0">
    <w:nsid w:val="0F636EC6"/>
    <w:multiLevelType w:val="multilevel"/>
    <w:tmpl w:val="C94053DA"/>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Symbol" w:hAnsi="Symbol"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4" w15:restartNumberingAfterBreak="0">
    <w:nsid w:val="11B74F66"/>
    <w:multiLevelType w:val="multilevel"/>
    <w:tmpl w:val="6FF8F560"/>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5" w15:restartNumberingAfterBreak="0">
    <w:nsid w:val="12700E1D"/>
    <w:multiLevelType w:val="multilevel"/>
    <w:tmpl w:val="4026523E"/>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6" w15:restartNumberingAfterBreak="0">
    <w:nsid w:val="138E6CDE"/>
    <w:multiLevelType w:val="hybridMultilevel"/>
    <w:tmpl w:val="C700F738"/>
    <w:lvl w:ilvl="0" w:tplc="835281E4">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C317E1"/>
    <w:multiLevelType w:val="multilevel"/>
    <w:tmpl w:val="73285906"/>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Arial MT" w:hAnsi="Arial MT"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8" w15:restartNumberingAfterBreak="0">
    <w:nsid w:val="160A237A"/>
    <w:multiLevelType w:val="multilevel"/>
    <w:tmpl w:val="78BC2CE6"/>
    <w:lvl w:ilvl="0">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9" w15:restartNumberingAfterBreak="0">
    <w:nsid w:val="1C5F1CA9"/>
    <w:multiLevelType w:val="multilevel"/>
    <w:tmpl w:val="5986C794"/>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0" w15:restartNumberingAfterBreak="0">
    <w:nsid w:val="45FE64C0"/>
    <w:multiLevelType w:val="multilevel"/>
    <w:tmpl w:val="C32AC390"/>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1" w15:restartNumberingAfterBreak="0">
    <w:nsid w:val="466969DA"/>
    <w:multiLevelType w:val="multilevel"/>
    <w:tmpl w:val="54C80B82"/>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2" w15:restartNumberingAfterBreak="0">
    <w:nsid w:val="49494B63"/>
    <w:multiLevelType w:val="multilevel"/>
    <w:tmpl w:val="CA465B72"/>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Arial MT" w:hAnsi="Arial MT"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3" w15:restartNumberingAfterBreak="0">
    <w:nsid w:val="5DFF3DEC"/>
    <w:multiLevelType w:val="multilevel"/>
    <w:tmpl w:val="093801C8"/>
    <w:lvl w:ilvl="0">
      <w:start w:val="1"/>
      <w:numFmt w:val="decimal"/>
      <w:lvlText w:val="%1."/>
      <w:lvlJc w:val="left"/>
      <w:pPr>
        <w:ind w:left="720" w:hanging="360"/>
      </w:pPr>
      <w:rPr>
        <w:rFonts w:ascii="Nirmala UI Semilight" w:hAnsi="Nirmala UI Semilight" w:cs="Nirmala UI Semilight"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4" w15:restartNumberingAfterBreak="0">
    <w:nsid w:val="5EF94DD4"/>
    <w:multiLevelType w:val="multilevel"/>
    <w:tmpl w:val="1AC8C270"/>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Arial MT" w:hAnsi="Arial MT"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5" w15:restartNumberingAfterBreak="0">
    <w:nsid w:val="5FFD420A"/>
    <w:multiLevelType w:val="multilevel"/>
    <w:tmpl w:val="883CDF6E"/>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6" w15:restartNumberingAfterBreak="0">
    <w:nsid w:val="64FA25E2"/>
    <w:multiLevelType w:val="multilevel"/>
    <w:tmpl w:val="1F242E46"/>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7" w15:restartNumberingAfterBreak="0">
    <w:nsid w:val="663F55CB"/>
    <w:multiLevelType w:val="hybridMultilevel"/>
    <w:tmpl w:val="7A546740"/>
    <w:lvl w:ilvl="0" w:tplc="76029E6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6412BF"/>
    <w:multiLevelType w:val="multilevel"/>
    <w:tmpl w:val="A9666384"/>
    <w:lvl w:ilvl="0">
      <w:start w:val="3"/>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Arial MT" w:hAnsi="Arial MT"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9" w15:restartNumberingAfterBreak="0">
    <w:nsid w:val="71EB225F"/>
    <w:multiLevelType w:val="multilevel"/>
    <w:tmpl w:val="C2002E4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0" w15:restartNumberingAfterBreak="0">
    <w:nsid w:val="79296A71"/>
    <w:multiLevelType w:val="multilevel"/>
    <w:tmpl w:val="66A2F1F8"/>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Symbol" w:hAnsi="Symbol"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num w:numId="1" w16cid:durableId="861624171">
    <w:abstractNumId w:val="8"/>
  </w:num>
  <w:num w:numId="2" w16cid:durableId="403990668">
    <w:abstractNumId w:val="14"/>
    <w:lvlOverride w:ilvl="0">
      <w:startOverride w:val="1"/>
    </w:lvlOverride>
    <w:lvlOverride w:ilvl="1"/>
    <w:lvlOverride w:ilvl="2"/>
    <w:lvlOverride w:ilvl="3"/>
    <w:lvlOverride w:ilvl="4"/>
    <w:lvlOverride w:ilvl="5"/>
    <w:lvlOverride w:ilvl="6"/>
    <w:lvlOverride w:ilvl="7"/>
    <w:lvlOverride w:ilvl="8"/>
  </w:num>
  <w:num w:numId="3" w16cid:durableId="1027869996">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42825542">
    <w:abstractNumId w:val="18"/>
    <w:lvlOverride w:ilvl="0">
      <w:startOverride w:val="3"/>
    </w:lvlOverride>
    <w:lvlOverride w:ilvl="1"/>
    <w:lvlOverride w:ilvl="2"/>
    <w:lvlOverride w:ilvl="3"/>
    <w:lvlOverride w:ilvl="4"/>
    <w:lvlOverride w:ilvl="5"/>
    <w:lvlOverride w:ilvl="6"/>
    <w:lvlOverride w:ilvl="7"/>
    <w:lvlOverride w:ilvl="8"/>
  </w:num>
  <w:num w:numId="5" w16cid:durableId="156112885">
    <w:abstractNumId w:val="2"/>
  </w:num>
  <w:num w:numId="6" w16cid:durableId="1700617004">
    <w:abstractNumId w:val="7"/>
    <w:lvlOverride w:ilvl="0">
      <w:startOverride w:val="1"/>
    </w:lvlOverride>
    <w:lvlOverride w:ilvl="1"/>
    <w:lvlOverride w:ilvl="2"/>
    <w:lvlOverride w:ilvl="3"/>
    <w:lvlOverride w:ilvl="4"/>
    <w:lvlOverride w:ilvl="5"/>
    <w:lvlOverride w:ilvl="6"/>
    <w:lvlOverride w:ilvl="7"/>
    <w:lvlOverride w:ilvl="8"/>
  </w:num>
  <w:num w:numId="7" w16cid:durableId="1077244967">
    <w:abstractNumId w:val="9"/>
    <w:lvlOverride w:ilvl="0">
      <w:startOverride w:val="1"/>
    </w:lvlOverride>
    <w:lvlOverride w:ilvl="1"/>
    <w:lvlOverride w:ilvl="2"/>
    <w:lvlOverride w:ilvl="3"/>
    <w:lvlOverride w:ilvl="4"/>
    <w:lvlOverride w:ilvl="5"/>
    <w:lvlOverride w:ilvl="6"/>
    <w:lvlOverride w:ilvl="7"/>
    <w:lvlOverride w:ilvl="8"/>
  </w:num>
  <w:num w:numId="8" w16cid:durableId="189689449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87407150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954139036">
    <w:abstractNumId w:val="0"/>
    <w:lvlOverride w:ilvl="0">
      <w:startOverride w:val="1"/>
    </w:lvlOverride>
    <w:lvlOverride w:ilvl="1"/>
    <w:lvlOverride w:ilvl="2"/>
    <w:lvlOverride w:ilvl="3"/>
    <w:lvlOverride w:ilvl="4"/>
    <w:lvlOverride w:ilvl="5"/>
    <w:lvlOverride w:ilvl="6"/>
    <w:lvlOverride w:ilvl="7"/>
    <w:lvlOverride w:ilvl="8"/>
  </w:num>
  <w:num w:numId="11" w16cid:durableId="726926165">
    <w:abstractNumId w:val="11"/>
    <w:lvlOverride w:ilvl="0">
      <w:startOverride w:val="1"/>
    </w:lvlOverride>
    <w:lvlOverride w:ilvl="1"/>
    <w:lvlOverride w:ilvl="2"/>
    <w:lvlOverride w:ilvl="3"/>
    <w:lvlOverride w:ilvl="4"/>
    <w:lvlOverride w:ilvl="5"/>
    <w:lvlOverride w:ilvl="6"/>
    <w:lvlOverride w:ilvl="7"/>
    <w:lvlOverride w:ilvl="8"/>
  </w:num>
  <w:num w:numId="12" w16cid:durableId="1688754362">
    <w:abstractNumId w:val="13"/>
    <w:lvlOverride w:ilvl="0">
      <w:startOverride w:val="1"/>
    </w:lvlOverride>
    <w:lvlOverride w:ilvl="1"/>
    <w:lvlOverride w:ilvl="2"/>
    <w:lvlOverride w:ilvl="3"/>
    <w:lvlOverride w:ilvl="4"/>
    <w:lvlOverride w:ilvl="5"/>
    <w:lvlOverride w:ilvl="6"/>
    <w:lvlOverride w:ilvl="7"/>
    <w:lvlOverride w:ilvl="8"/>
  </w:num>
  <w:num w:numId="13" w16cid:durableId="1960333164">
    <w:abstractNumId w:val="4"/>
    <w:lvlOverride w:ilvl="0">
      <w:startOverride w:val="1"/>
    </w:lvlOverride>
    <w:lvlOverride w:ilvl="1"/>
    <w:lvlOverride w:ilvl="2"/>
    <w:lvlOverride w:ilvl="3"/>
    <w:lvlOverride w:ilvl="4"/>
    <w:lvlOverride w:ilvl="5"/>
    <w:lvlOverride w:ilvl="6"/>
    <w:lvlOverride w:ilvl="7"/>
    <w:lvlOverride w:ilvl="8"/>
  </w:num>
  <w:num w:numId="14" w16cid:durableId="1452480050">
    <w:abstractNumId w:val="3"/>
    <w:lvlOverride w:ilvl="0">
      <w:startOverride w:val="1"/>
    </w:lvlOverride>
    <w:lvlOverride w:ilvl="1"/>
    <w:lvlOverride w:ilvl="2"/>
    <w:lvlOverride w:ilvl="3"/>
    <w:lvlOverride w:ilvl="4"/>
    <w:lvlOverride w:ilvl="5"/>
    <w:lvlOverride w:ilvl="6"/>
    <w:lvlOverride w:ilvl="7"/>
    <w:lvlOverride w:ilvl="8"/>
  </w:num>
  <w:num w:numId="15" w16cid:durableId="1398016787">
    <w:abstractNumId w:val="16"/>
    <w:lvlOverride w:ilvl="0">
      <w:startOverride w:val="1"/>
    </w:lvlOverride>
    <w:lvlOverride w:ilvl="1"/>
    <w:lvlOverride w:ilvl="2"/>
    <w:lvlOverride w:ilvl="3"/>
    <w:lvlOverride w:ilvl="4"/>
    <w:lvlOverride w:ilvl="5"/>
    <w:lvlOverride w:ilvl="6"/>
    <w:lvlOverride w:ilvl="7"/>
    <w:lvlOverride w:ilvl="8"/>
  </w:num>
  <w:num w:numId="16" w16cid:durableId="1061518175">
    <w:abstractNumId w:val="15"/>
    <w:lvlOverride w:ilvl="0">
      <w:startOverride w:val="1"/>
    </w:lvlOverride>
    <w:lvlOverride w:ilvl="1"/>
    <w:lvlOverride w:ilvl="2"/>
    <w:lvlOverride w:ilvl="3"/>
    <w:lvlOverride w:ilvl="4"/>
    <w:lvlOverride w:ilvl="5"/>
    <w:lvlOverride w:ilvl="6"/>
    <w:lvlOverride w:ilvl="7"/>
    <w:lvlOverride w:ilvl="8"/>
  </w:num>
  <w:num w:numId="17" w16cid:durableId="438330672">
    <w:abstractNumId w:val="5"/>
    <w:lvlOverride w:ilvl="0">
      <w:startOverride w:val="1"/>
    </w:lvlOverride>
    <w:lvlOverride w:ilvl="1"/>
    <w:lvlOverride w:ilvl="2"/>
    <w:lvlOverride w:ilvl="3"/>
    <w:lvlOverride w:ilvl="4"/>
    <w:lvlOverride w:ilvl="5"/>
    <w:lvlOverride w:ilvl="6"/>
    <w:lvlOverride w:ilvl="7"/>
    <w:lvlOverride w:ilvl="8"/>
  </w:num>
  <w:num w:numId="18" w16cid:durableId="222646803">
    <w:abstractNumId w:val="12"/>
    <w:lvlOverride w:ilvl="0">
      <w:startOverride w:val="1"/>
    </w:lvlOverride>
    <w:lvlOverride w:ilvl="1"/>
    <w:lvlOverride w:ilvl="2"/>
    <w:lvlOverride w:ilvl="3"/>
    <w:lvlOverride w:ilvl="4"/>
    <w:lvlOverride w:ilvl="5"/>
    <w:lvlOverride w:ilvl="6"/>
    <w:lvlOverride w:ilvl="7"/>
    <w:lvlOverride w:ilvl="8"/>
  </w:num>
  <w:num w:numId="19" w16cid:durableId="1063215954">
    <w:abstractNumId w:val="20"/>
    <w:lvlOverride w:ilvl="0">
      <w:startOverride w:val="1"/>
    </w:lvlOverride>
    <w:lvlOverride w:ilvl="1"/>
    <w:lvlOverride w:ilvl="2"/>
    <w:lvlOverride w:ilvl="3"/>
    <w:lvlOverride w:ilvl="4"/>
    <w:lvlOverride w:ilvl="5"/>
    <w:lvlOverride w:ilvl="6"/>
    <w:lvlOverride w:ilvl="7"/>
    <w:lvlOverride w:ilvl="8"/>
  </w:num>
  <w:num w:numId="20" w16cid:durableId="433325733">
    <w:abstractNumId w:val="17"/>
  </w:num>
  <w:num w:numId="21" w16cid:durableId="56094766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0B"/>
    <w:rsid w:val="00015796"/>
    <w:rsid w:val="00017FCE"/>
    <w:rsid w:val="00040490"/>
    <w:rsid w:val="00077D2A"/>
    <w:rsid w:val="00092408"/>
    <w:rsid w:val="000D7FED"/>
    <w:rsid w:val="0013054E"/>
    <w:rsid w:val="001E53B7"/>
    <w:rsid w:val="00210B35"/>
    <w:rsid w:val="00217E74"/>
    <w:rsid w:val="00254473"/>
    <w:rsid w:val="002562F5"/>
    <w:rsid w:val="00256A67"/>
    <w:rsid w:val="002C37B8"/>
    <w:rsid w:val="002C7BDD"/>
    <w:rsid w:val="002D2804"/>
    <w:rsid w:val="002E3BC9"/>
    <w:rsid w:val="00300FDA"/>
    <w:rsid w:val="00325E67"/>
    <w:rsid w:val="00395CF1"/>
    <w:rsid w:val="003A5D0D"/>
    <w:rsid w:val="003B4C63"/>
    <w:rsid w:val="003B635B"/>
    <w:rsid w:val="00406828"/>
    <w:rsid w:val="00417748"/>
    <w:rsid w:val="00444AE0"/>
    <w:rsid w:val="00477AC6"/>
    <w:rsid w:val="00494BF8"/>
    <w:rsid w:val="00496ECD"/>
    <w:rsid w:val="004A0F22"/>
    <w:rsid w:val="004A57C2"/>
    <w:rsid w:val="004C196D"/>
    <w:rsid w:val="004F1225"/>
    <w:rsid w:val="00524E40"/>
    <w:rsid w:val="00540E2C"/>
    <w:rsid w:val="005B176F"/>
    <w:rsid w:val="00617546"/>
    <w:rsid w:val="00626A25"/>
    <w:rsid w:val="006848DD"/>
    <w:rsid w:val="0069498F"/>
    <w:rsid w:val="0069651E"/>
    <w:rsid w:val="00697D71"/>
    <w:rsid w:val="006C6B8E"/>
    <w:rsid w:val="006E0A11"/>
    <w:rsid w:val="00713A7C"/>
    <w:rsid w:val="00743D03"/>
    <w:rsid w:val="00765E23"/>
    <w:rsid w:val="00796CC6"/>
    <w:rsid w:val="007B0B2A"/>
    <w:rsid w:val="007C650B"/>
    <w:rsid w:val="007E6F69"/>
    <w:rsid w:val="008054FF"/>
    <w:rsid w:val="008435C4"/>
    <w:rsid w:val="008B0596"/>
    <w:rsid w:val="008B4643"/>
    <w:rsid w:val="008B764A"/>
    <w:rsid w:val="008E1BD8"/>
    <w:rsid w:val="00905487"/>
    <w:rsid w:val="00962B64"/>
    <w:rsid w:val="00A04708"/>
    <w:rsid w:val="00A11EA1"/>
    <w:rsid w:val="00A94EA7"/>
    <w:rsid w:val="00AB02EA"/>
    <w:rsid w:val="00AC4A63"/>
    <w:rsid w:val="00AE70D1"/>
    <w:rsid w:val="00B16800"/>
    <w:rsid w:val="00B456EB"/>
    <w:rsid w:val="00B661C2"/>
    <w:rsid w:val="00B67521"/>
    <w:rsid w:val="00B74100"/>
    <w:rsid w:val="00B95972"/>
    <w:rsid w:val="00C00895"/>
    <w:rsid w:val="00C04995"/>
    <w:rsid w:val="00C07F46"/>
    <w:rsid w:val="00C24FA2"/>
    <w:rsid w:val="00C41BB5"/>
    <w:rsid w:val="00C44370"/>
    <w:rsid w:val="00C61B08"/>
    <w:rsid w:val="00C912D0"/>
    <w:rsid w:val="00C93EC1"/>
    <w:rsid w:val="00CB160A"/>
    <w:rsid w:val="00CC17B6"/>
    <w:rsid w:val="00D059DA"/>
    <w:rsid w:val="00D12A8A"/>
    <w:rsid w:val="00D86722"/>
    <w:rsid w:val="00DC6153"/>
    <w:rsid w:val="00DD2DCE"/>
    <w:rsid w:val="00DE13C5"/>
    <w:rsid w:val="00DE589A"/>
    <w:rsid w:val="00E12A12"/>
    <w:rsid w:val="00E27E2A"/>
    <w:rsid w:val="00E54BF3"/>
    <w:rsid w:val="00EB2218"/>
    <w:rsid w:val="00EF0D62"/>
    <w:rsid w:val="00EF2D25"/>
    <w:rsid w:val="00F05DA1"/>
    <w:rsid w:val="00F14C59"/>
    <w:rsid w:val="00F15C6D"/>
    <w:rsid w:val="00F72C08"/>
    <w:rsid w:val="00F82DEF"/>
    <w:rsid w:val="00FC3400"/>
    <w:rsid w:val="00FD18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502B9"/>
  <w15:chartTrackingRefBased/>
  <w15:docId w15:val="{B7F09B71-4589-4471-9DE8-F83CF971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650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Titolo11"/>
    <w:next w:val="Normale"/>
    <w:link w:val="Titolo1Carattere"/>
    <w:uiPriority w:val="9"/>
    <w:qFormat/>
    <w:rsid w:val="00796CC6"/>
    <w:pPr>
      <w:outlineLvl w:val="0"/>
    </w:pPr>
    <w:rPr>
      <w:kern w:val="36"/>
      <w:sz w:val="48"/>
      <w:szCs w:val="48"/>
    </w:rPr>
  </w:style>
  <w:style w:type="paragraph" w:styleId="Titolo2">
    <w:name w:val="heading 2"/>
    <w:basedOn w:val="Titolo11"/>
    <w:next w:val="Normale"/>
    <w:link w:val="Titolo2Carattere"/>
    <w:uiPriority w:val="9"/>
    <w:unhideWhenUsed/>
    <w:qFormat/>
    <w:rsid w:val="00796CC6"/>
    <w:rPr>
      <w:kern w:val="36"/>
      <w:sz w:val="32"/>
      <w:szCs w:val="32"/>
    </w:rPr>
  </w:style>
  <w:style w:type="paragraph" w:styleId="Titolo3">
    <w:name w:val="heading 3"/>
    <w:basedOn w:val="Normale"/>
    <w:next w:val="Normale"/>
    <w:link w:val="Titolo3Carattere"/>
    <w:uiPriority w:val="9"/>
    <w:semiHidden/>
    <w:unhideWhenUsed/>
    <w:qFormat/>
    <w:rsid w:val="008B464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C650B"/>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11">
    <w:name w:val="Titolo 11"/>
    <w:basedOn w:val="Normale"/>
    <w:next w:val="Normale1"/>
    <w:rsid w:val="007C650B"/>
    <w:pPr>
      <w:widowControl w:val="0"/>
      <w:autoSpaceDE w:val="0"/>
      <w:autoSpaceDN w:val="0"/>
      <w:spacing w:before="100" w:beforeAutospacing="1" w:after="100" w:afterAutospacing="1"/>
      <w:outlineLvl w:val="1"/>
    </w:pPr>
    <w:rPr>
      <w:b/>
      <w:bCs/>
      <w:sz w:val="24"/>
      <w:szCs w:val="24"/>
    </w:rPr>
  </w:style>
  <w:style w:type="paragraph" w:customStyle="1" w:styleId="msonormal0">
    <w:name w:val="msonormal"/>
    <w:basedOn w:val="Normale"/>
    <w:rsid w:val="007C650B"/>
    <w:pPr>
      <w:spacing w:before="100" w:beforeAutospacing="1" w:after="100" w:afterAutospacing="1"/>
    </w:pPr>
    <w:rPr>
      <w:sz w:val="24"/>
      <w:szCs w:val="24"/>
    </w:rPr>
  </w:style>
  <w:style w:type="paragraph" w:customStyle="1" w:styleId="Corpotesto1">
    <w:name w:val="Corpo testo1"/>
    <w:basedOn w:val="Normale"/>
    <w:rsid w:val="007C650B"/>
    <w:pPr>
      <w:widowControl w:val="0"/>
      <w:autoSpaceDE w:val="0"/>
      <w:autoSpaceDN w:val="0"/>
      <w:spacing w:before="100" w:beforeAutospacing="1" w:after="100" w:afterAutospacing="1"/>
    </w:pPr>
    <w:rPr>
      <w:sz w:val="24"/>
      <w:szCs w:val="24"/>
    </w:rPr>
  </w:style>
  <w:style w:type="paragraph" w:customStyle="1" w:styleId="Paragrafoelenco1">
    <w:name w:val="Paragrafo elenco1"/>
    <w:basedOn w:val="Normale"/>
    <w:rsid w:val="007C650B"/>
    <w:pPr>
      <w:widowControl w:val="0"/>
      <w:autoSpaceDE w:val="0"/>
      <w:autoSpaceDN w:val="0"/>
      <w:spacing w:before="100" w:beforeAutospacing="1" w:after="100" w:afterAutospacing="1"/>
    </w:pPr>
    <w:rPr>
      <w:sz w:val="24"/>
      <w:szCs w:val="24"/>
    </w:rPr>
  </w:style>
  <w:style w:type="character" w:styleId="Collegamentoipertestuale">
    <w:name w:val="Hyperlink"/>
    <w:basedOn w:val="Carpredefinitoparagrafo"/>
    <w:uiPriority w:val="99"/>
    <w:unhideWhenUsed/>
    <w:rsid w:val="007C650B"/>
    <w:rPr>
      <w:color w:val="0000FF"/>
      <w:u w:val="single"/>
    </w:rPr>
  </w:style>
  <w:style w:type="character" w:styleId="Collegamentovisitato">
    <w:name w:val="FollowedHyperlink"/>
    <w:basedOn w:val="Carpredefinitoparagrafo"/>
    <w:uiPriority w:val="99"/>
    <w:unhideWhenUsed/>
    <w:rsid w:val="007C650B"/>
    <w:rPr>
      <w:color w:val="800080"/>
      <w:u w:val="single"/>
    </w:rPr>
  </w:style>
  <w:style w:type="paragraph" w:styleId="Intestazione">
    <w:name w:val="header"/>
    <w:basedOn w:val="Normale"/>
    <w:link w:val="IntestazioneCarattere"/>
    <w:uiPriority w:val="99"/>
    <w:unhideWhenUsed/>
    <w:rsid w:val="00CB160A"/>
    <w:pPr>
      <w:tabs>
        <w:tab w:val="center" w:pos="4819"/>
        <w:tab w:val="right" w:pos="9638"/>
      </w:tabs>
    </w:pPr>
  </w:style>
  <w:style w:type="character" w:customStyle="1" w:styleId="IntestazioneCarattere">
    <w:name w:val="Intestazione Carattere"/>
    <w:basedOn w:val="Carpredefinitoparagrafo"/>
    <w:link w:val="Intestazione"/>
    <w:uiPriority w:val="99"/>
    <w:rsid w:val="00CB160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B160A"/>
    <w:pPr>
      <w:tabs>
        <w:tab w:val="center" w:pos="4819"/>
        <w:tab w:val="right" w:pos="9638"/>
      </w:tabs>
    </w:pPr>
  </w:style>
  <w:style w:type="character" w:customStyle="1" w:styleId="PidipaginaCarattere">
    <w:name w:val="Piè di pagina Carattere"/>
    <w:basedOn w:val="Carpredefinitoparagrafo"/>
    <w:link w:val="Pidipagina"/>
    <w:uiPriority w:val="99"/>
    <w:rsid w:val="00CB160A"/>
    <w:rPr>
      <w:rFonts w:ascii="Times New Roman" w:eastAsia="Times New Roman" w:hAnsi="Times New Roman" w:cs="Times New Roman"/>
      <w:sz w:val="20"/>
      <w:szCs w:val="20"/>
      <w:lang w:eastAsia="it-IT"/>
    </w:rPr>
  </w:style>
  <w:style w:type="table" w:styleId="Grigliatabella">
    <w:name w:val="Table Grid"/>
    <w:basedOn w:val="Tabellanormale"/>
    <w:uiPriority w:val="39"/>
    <w:rsid w:val="00CB1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96CC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96CC6"/>
    <w:rPr>
      <w:rFonts w:ascii="Times New Roman" w:eastAsia="Times New Roman" w:hAnsi="Times New Roman" w:cs="Times New Roman"/>
      <w:b/>
      <w:bCs/>
      <w:kern w:val="36"/>
      <w:sz w:val="32"/>
      <w:szCs w:val="32"/>
      <w:lang w:eastAsia="it-IT"/>
    </w:rPr>
  </w:style>
  <w:style w:type="paragraph" w:styleId="Titolosommario">
    <w:name w:val="TOC Heading"/>
    <w:basedOn w:val="Titolo1"/>
    <w:next w:val="Normale"/>
    <w:uiPriority w:val="39"/>
    <w:unhideWhenUsed/>
    <w:qFormat/>
    <w:rsid w:val="00F14C59"/>
    <w:pPr>
      <w:keepNext/>
      <w:keepLines/>
      <w:widowControl/>
      <w:autoSpaceDE/>
      <w:autoSpaceDN/>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Sommario1">
    <w:name w:val="toc 1"/>
    <w:basedOn w:val="Normale"/>
    <w:next w:val="Normale"/>
    <w:autoRedefine/>
    <w:uiPriority w:val="39"/>
    <w:unhideWhenUsed/>
    <w:rsid w:val="00F14C59"/>
    <w:pPr>
      <w:spacing w:after="100"/>
    </w:pPr>
  </w:style>
  <w:style w:type="paragraph" w:styleId="Sommario2">
    <w:name w:val="toc 2"/>
    <w:basedOn w:val="Normale"/>
    <w:next w:val="Normale"/>
    <w:autoRedefine/>
    <w:uiPriority w:val="39"/>
    <w:unhideWhenUsed/>
    <w:rsid w:val="00F14C59"/>
    <w:pPr>
      <w:spacing w:after="100"/>
      <w:ind w:left="200"/>
    </w:pPr>
  </w:style>
  <w:style w:type="character" w:customStyle="1" w:styleId="Titolo3Carattere">
    <w:name w:val="Titolo 3 Carattere"/>
    <w:basedOn w:val="Carpredefinitoparagrafo"/>
    <w:link w:val="Titolo3"/>
    <w:uiPriority w:val="9"/>
    <w:semiHidden/>
    <w:rsid w:val="008B4643"/>
    <w:rPr>
      <w:rFonts w:asciiTheme="majorHAnsi" w:eastAsiaTheme="majorEastAsia" w:hAnsiTheme="majorHAnsi" w:cstheme="majorBidi"/>
      <w:color w:val="1F3763" w:themeColor="accent1" w:themeShade="7F"/>
      <w:sz w:val="24"/>
      <w:szCs w:val="24"/>
      <w:lang w:eastAsia="it-IT"/>
    </w:rPr>
  </w:style>
  <w:style w:type="paragraph" w:styleId="Paragrafoelenco">
    <w:name w:val="List Paragraph"/>
    <w:basedOn w:val="Normale"/>
    <w:uiPriority w:val="34"/>
    <w:qFormat/>
    <w:rsid w:val="00217E74"/>
    <w:pPr>
      <w:ind w:left="720"/>
      <w:contextualSpacing/>
    </w:pPr>
    <w:rPr>
      <w:rFonts w:eastAsiaTheme="minorEastAsia"/>
      <w:sz w:val="24"/>
      <w:szCs w:val="24"/>
    </w:rPr>
  </w:style>
  <w:style w:type="character" w:styleId="Menzionenonrisolta">
    <w:name w:val="Unresolved Mention"/>
    <w:basedOn w:val="Carpredefinitoparagrafo"/>
    <w:uiPriority w:val="99"/>
    <w:semiHidden/>
    <w:unhideWhenUsed/>
    <w:rsid w:val="00D059DA"/>
    <w:rPr>
      <w:color w:val="605E5C"/>
      <w:shd w:val="clear" w:color="auto" w:fill="E1DFDD"/>
    </w:rPr>
  </w:style>
  <w:style w:type="paragraph" w:styleId="Sommario3">
    <w:name w:val="toc 3"/>
    <w:basedOn w:val="Normale"/>
    <w:next w:val="Normale"/>
    <w:autoRedefine/>
    <w:uiPriority w:val="39"/>
    <w:unhideWhenUsed/>
    <w:rsid w:val="007E6F6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0813">
      <w:bodyDiv w:val="1"/>
      <w:marLeft w:val="0"/>
      <w:marRight w:val="0"/>
      <w:marTop w:val="0"/>
      <w:marBottom w:val="0"/>
      <w:divBdr>
        <w:top w:val="none" w:sz="0" w:space="0" w:color="auto"/>
        <w:left w:val="none" w:sz="0" w:space="0" w:color="auto"/>
        <w:bottom w:val="none" w:sz="0" w:space="0" w:color="auto"/>
        <w:right w:val="none" w:sz="0" w:space="0" w:color="auto"/>
      </w:divBdr>
      <w:divsChild>
        <w:div w:id="574782737">
          <w:marLeft w:val="0"/>
          <w:marRight w:val="0"/>
          <w:marTop w:val="0"/>
          <w:marBottom w:val="0"/>
          <w:divBdr>
            <w:top w:val="none" w:sz="0" w:space="0" w:color="auto"/>
            <w:left w:val="none" w:sz="0" w:space="0" w:color="auto"/>
            <w:bottom w:val="none" w:sz="0" w:space="0" w:color="auto"/>
            <w:right w:val="none" w:sz="0" w:space="0" w:color="auto"/>
          </w:divBdr>
        </w:div>
      </w:divsChild>
    </w:div>
    <w:div w:id="358900602">
      <w:bodyDiv w:val="1"/>
      <w:marLeft w:val="0"/>
      <w:marRight w:val="0"/>
      <w:marTop w:val="0"/>
      <w:marBottom w:val="0"/>
      <w:divBdr>
        <w:top w:val="none" w:sz="0" w:space="0" w:color="auto"/>
        <w:left w:val="none" w:sz="0" w:space="0" w:color="auto"/>
        <w:bottom w:val="none" w:sz="0" w:space="0" w:color="auto"/>
        <w:right w:val="none" w:sz="0" w:space="0" w:color="auto"/>
      </w:divBdr>
    </w:div>
    <w:div w:id="576325911">
      <w:bodyDiv w:val="1"/>
      <w:marLeft w:val="0"/>
      <w:marRight w:val="0"/>
      <w:marTop w:val="0"/>
      <w:marBottom w:val="0"/>
      <w:divBdr>
        <w:top w:val="none" w:sz="0" w:space="0" w:color="auto"/>
        <w:left w:val="none" w:sz="0" w:space="0" w:color="auto"/>
        <w:bottom w:val="none" w:sz="0" w:space="0" w:color="auto"/>
        <w:right w:val="none" w:sz="0" w:space="0" w:color="auto"/>
      </w:divBdr>
    </w:div>
    <w:div w:id="1120026205">
      <w:bodyDiv w:val="1"/>
      <w:marLeft w:val="0"/>
      <w:marRight w:val="0"/>
      <w:marTop w:val="0"/>
      <w:marBottom w:val="0"/>
      <w:divBdr>
        <w:top w:val="none" w:sz="0" w:space="0" w:color="auto"/>
        <w:left w:val="none" w:sz="0" w:space="0" w:color="auto"/>
        <w:bottom w:val="none" w:sz="0" w:space="0" w:color="auto"/>
        <w:right w:val="none" w:sz="0" w:space="0" w:color="auto"/>
      </w:divBdr>
      <w:divsChild>
        <w:div w:id="1806971886">
          <w:marLeft w:val="0"/>
          <w:marRight w:val="0"/>
          <w:marTop w:val="0"/>
          <w:marBottom w:val="0"/>
          <w:divBdr>
            <w:top w:val="none" w:sz="0" w:space="0" w:color="auto"/>
            <w:left w:val="none" w:sz="0" w:space="0" w:color="auto"/>
            <w:bottom w:val="none" w:sz="0" w:space="0" w:color="auto"/>
            <w:right w:val="none" w:sz="0" w:space="0" w:color="auto"/>
          </w:divBdr>
        </w:div>
      </w:divsChild>
    </w:div>
    <w:div w:id="1171220908">
      <w:bodyDiv w:val="1"/>
      <w:marLeft w:val="0"/>
      <w:marRight w:val="0"/>
      <w:marTop w:val="0"/>
      <w:marBottom w:val="0"/>
      <w:divBdr>
        <w:top w:val="none" w:sz="0" w:space="0" w:color="auto"/>
        <w:left w:val="none" w:sz="0" w:space="0" w:color="auto"/>
        <w:bottom w:val="none" w:sz="0" w:space="0" w:color="auto"/>
        <w:right w:val="none" w:sz="0" w:space="0" w:color="auto"/>
      </w:divBdr>
    </w:div>
    <w:div w:id="1670598872">
      <w:bodyDiv w:val="1"/>
      <w:marLeft w:val="0"/>
      <w:marRight w:val="0"/>
      <w:marTop w:val="0"/>
      <w:marBottom w:val="0"/>
      <w:divBdr>
        <w:top w:val="none" w:sz="0" w:space="0" w:color="auto"/>
        <w:left w:val="none" w:sz="0" w:space="0" w:color="auto"/>
        <w:bottom w:val="none" w:sz="0" w:space="0" w:color="auto"/>
        <w:right w:val="none" w:sz="0" w:space="0" w:color="auto"/>
      </w:divBdr>
    </w:div>
    <w:div w:id="19252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dionicolazz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ec.studionicolazz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8BB6-BE9F-406F-AC1A-42AD397D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9076</Words>
  <Characters>51736</Characters>
  <Application>Microsoft Office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cmanc</dc:creator>
  <cp:keywords/>
  <dc:description/>
  <cp:lastModifiedBy>Pasquale Nicolazzo</cp:lastModifiedBy>
  <cp:revision>35</cp:revision>
  <cp:lastPrinted>2021-07-06T14:11:00Z</cp:lastPrinted>
  <dcterms:created xsi:type="dcterms:W3CDTF">2023-08-24T09:18:00Z</dcterms:created>
  <dcterms:modified xsi:type="dcterms:W3CDTF">2023-09-02T14:28:00Z</dcterms:modified>
</cp:coreProperties>
</file>